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5E2" w:rsidRDefault="00C652D7" w:rsidP="00E47B2A">
      <w:pPr>
        <w:spacing w:after="0"/>
        <w:jc w:val="center"/>
        <w:rPr>
          <w:b/>
          <w:sz w:val="32"/>
          <w:lang w:val="en-GB"/>
        </w:rPr>
      </w:pPr>
      <w:r w:rsidRPr="00E47B2A">
        <w:rPr>
          <w:b/>
          <w:sz w:val="32"/>
          <w:lang w:val="en-GB"/>
        </w:rPr>
        <w:t>Learning agreement proposal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7508"/>
        <w:gridCol w:w="2693"/>
      </w:tblGrid>
      <w:tr w:rsidR="000418FB" w:rsidRPr="00FF2984" w:rsidTr="00114D83">
        <w:tc>
          <w:tcPr>
            <w:tcW w:w="7508" w:type="dxa"/>
          </w:tcPr>
          <w:p w:rsidR="000418FB" w:rsidRPr="00FF2984" w:rsidRDefault="000418FB" w:rsidP="00114D83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FF2984">
              <w:rPr>
                <w:lang w:val="en-GB"/>
              </w:rPr>
              <w:t>ame and surname</w:t>
            </w:r>
            <w:r>
              <w:rPr>
                <w:lang w:val="en-GB"/>
              </w:rPr>
              <w:t>:</w:t>
            </w:r>
          </w:p>
        </w:tc>
        <w:tc>
          <w:tcPr>
            <w:tcW w:w="2693" w:type="dxa"/>
          </w:tcPr>
          <w:p w:rsidR="000418FB" w:rsidRPr="00FF2984" w:rsidRDefault="000418FB" w:rsidP="00114D83">
            <w:pPr>
              <w:rPr>
                <w:lang w:val="en-GB"/>
              </w:rPr>
            </w:pPr>
            <w:r w:rsidRPr="00FF2984">
              <w:rPr>
                <w:lang w:val="en-GB"/>
              </w:rPr>
              <w:t>UID:</w:t>
            </w:r>
          </w:p>
        </w:tc>
      </w:tr>
      <w:tr w:rsidR="000418FB" w:rsidRPr="00FF2984" w:rsidTr="00114D83">
        <w:tc>
          <w:tcPr>
            <w:tcW w:w="10201" w:type="dxa"/>
            <w:gridSpan w:val="2"/>
          </w:tcPr>
          <w:p w:rsidR="000418FB" w:rsidRPr="00FF2984" w:rsidRDefault="000418FB" w:rsidP="00114D83">
            <w:pPr>
              <w:rPr>
                <w:lang w:val="en-GB"/>
              </w:rPr>
            </w:pPr>
            <w:r>
              <w:rPr>
                <w:lang w:val="en-GB"/>
              </w:rPr>
              <w:t>E-mail:</w:t>
            </w:r>
          </w:p>
        </w:tc>
      </w:tr>
      <w:tr w:rsidR="000418FB" w:rsidRPr="00FF2984" w:rsidTr="00114D83">
        <w:tc>
          <w:tcPr>
            <w:tcW w:w="7508" w:type="dxa"/>
          </w:tcPr>
          <w:p w:rsidR="000418FB" w:rsidRPr="00FF2984" w:rsidRDefault="000418FB" w:rsidP="00114D83">
            <w:pPr>
              <w:rPr>
                <w:lang w:val="en-GB"/>
              </w:rPr>
            </w:pPr>
            <w:r w:rsidRPr="00FF2984">
              <w:rPr>
                <w:lang w:val="en-GB"/>
              </w:rPr>
              <w:t>Code of s</w:t>
            </w:r>
            <w:r>
              <w:rPr>
                <w:lang w:val="en-GB"/>
              </w:rPr>
              <w:t>tudy program (e.g. B-EAM, N-OI</w:t>
            </w:r>
            <w:r w:rsidRPr="00FF2984">
              <w:rPr>
                <w:lang w:val="en-GB"/>
              </w:rPr>
              <w:t>)</w:t>
            </w:r>
            <w:r>
              <w:rPr>
                <w:lang w:val="en-GB"/>
              </w:rPr>
              <w:t>:</w:t>
            </w:r>
          </w:p>
        </w:tc>
        <w:tc>
          <w:tcPr>
            <w:tcW w:w="2693" w:type="dxa"/>
          </w:tcPr>
          <w:p w:rsidR="000418FB" w:rsidRPr="00FF2984" w:rsidRDefault="000418FB" w:rsidP="00114D83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FF2984">
              <w:rPr>
                <w:lang w:val="en-GB"/>
              </w:rPr>
              <w:t>emester</w:t>
            </w:r>
            <w:r>
              <w:rPr>
                <w:lang w:val="en-GB"/>
              </w:rPr>
              <w:t xml:space="preserve"> no.:</w:t>
            </w:r>
          </w:p>
        </w:tc>
      </w:tr>
      <w:tr w:rsidR="000418FB" w:rsidRPr="00FF2984" w:rsidTr="00114D83">
        <w:tc>
          <w:tcPr>
            <w:tcW w:w="7508" w:type="dxa"/>
            <w:tcBorders>
              <w:right w:val="nil"/>
            </w:tcBorders>
          </w:tcPr>
          <w:p w:rsidR="000418FB" w:rsidRPr="00FF2984" w:rsidRDefault="000418FB" w:rsidP="00114D83">
            <w:pPr>
              <w:rPr>
                <w:lang w:val="en-GB"/>
              </w:rPr>
            </w:pPr>
            <w:r>
              <w:rPr>
                <w:lang w:val="en-GB"/>
              </w:rPr>
              <w:t xml:space="preserve">Study stay for     </w:t>
            </w:r>
            <w:r>
              <w:rPr>
                <w:i/>
                <w:lang w:val="en-GB"/>
              </w:rPr>
              <w:t>winter/</w:t>
            </w:r>
            <w:r w:rsidRPr="00CC7AC5">
              <w:rPr>
                <w:i/>
                <w:lang w:val="en-GB"/>
              </w:rPr>
              <w:t>spring</w:t>
            </w:r>
            <w:r>
              <w:rPr>
                <w:lang w:val="en-GB"/>
              </w:rPr>
              <w:t xml:space="preserve">     semester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left w:val="nil"/>
            </w:tcBorders>
          </w:tcPr>
          <w:p w:rsidR="000418FB" w:rsidRPr="00FF2984" w:rsidRDefault="000418FB" w:rsidP="00114D83">
            <w:pPr>
              <w:rPr>
                <w:lang w:val="en-GB"/>
              </w:rPr>
            </w:pPr>
          </w:p>
        </w:tc>
      </w:tr>
      <w:tr w:rsidR="000418FB" w:rsidRPr="00FF2984" w:rsidTr="00114D83">
        <w:tc>
          <w:tcPr>
            <w:tcW w:w="10201" w:type="dxa"/>
            <w:gridSpan w:val="2"/>
            <w:tcBorders>
              <w:bottom w:val="single" w:sz="4" w:space="0" w:color="auto"/>
            </w:tcBorders>
          </w:tcPr>
          <w:p w:rsidR="000418FB" w:rsidRPr="00FF2984" w:rsidRDefault="000418FB" w:rsidP="00114D83">
            <w:pPr>
              <w:rPr>
                <w:lang w:val="en-GB"/>
              </w:rPr>
            </w:pPr>
            <w:r>
              <w:rPr>
                <w:lang w:val="en-GB"/>
              </w:rPr>
              <w:t>Receiving institution name and country:</w:t>
            </w:r>
          </w:p>
        </w:tc>
      </w:tr>
      <w:tr w:rsidR="000418FB" w:rsidRPr="00FF2984" w:rsidTr="00114D83">
        <w:tc>
          <w:tcPr>
            <w:tcW w:w="10201" w:type="dxa"/>
            <w:gridSpan w:val="2"/>
          </w:tcPr>
          <w:p w:rsidR="000418FB" w:rsidRPr="00FF2984" w:rsidRDefault="000418FB" w:rsidP="00114D83">
            <w:pPr>
              <w:rPr>
                <w:lang w:val="en-GB"/>
              </w:rPr>
            </w:pPr>
            <w:r>
              <w:rPr>
                <w:lang w:val="en-GB"/>
              </w:rPr>
              <w:t>Link to course catalogue:</w:t>
            </w:r>
          </w:p>
        </w:tc>
      </w:tr>
    </w:tbl>
    <w:p w:rsidR="00E47B2A" w:rsidRPr="004D0F7F" w:rsidRDefault="00E47B2A" w:rsidP="00E47B2A">
      <w:pPr>
        <w:spacing w:after="0"/>
        <w:jc w:val="center"/>
        <w:rPr>
          <w:b/>
          <w:sz w:val="16"/>
          <w:szCs w:val="16"/>
          <w:lang w:val="en-GB"/>
        </w:rPr>
      </w:pPr>
    </w:p>
    <w:p w:rsidR="005B1712" w:rsidRPr="00155C8F" w:rsidRDefault="005B1712" w:rsidP="00155C8F">
      <w:pPr>
        <w:spacing w:after="0" w:line="240" w:lineRule="auto"/>
        <w:rPr>
          <w:b/>
          <w:i/>
          <w:lang w:val="en-GB"/>
        </w:rPr>
      </w:pPr>
      <w:r w:rsidRPr="00155C8F">
        <w:rPr>
          <w:b/>
          <w:i/>
          <w:lang w:val="en-GB"/>
        </w:rPr>
        <w:t>Instructions:</w:t>
      </w:r>
    </w:p>
    <w:p w:rsidR="005B1712" w:rsidRPr="00155C8F" w:rsidRDefault="00155C8F" w:rsidP="009107E0">
      <w:pPr>
        <w:spacing w:after="0" w:line="240" w:lineRule="auto"/>
        <w:jc w:val="both"/>
        <w:rPr>
          <w:i/>
          <w:lang w:val="en-GB"/>
        </w:rPr>
      </w:pPr>
      <w:r w:rsidRPr="00155C8F">
        <w:rPr>
          <w:i/>
          <w:lang w:val="en-GB"/>
        </w:rPr>
        <w:t>T</w:t>
      </w:r>
      <w:r w:rsidR="005B1712" w:rsidRPr="00155C8F">
        <w:rPr>
          <w:i/>
          <w:lang w:val="en-GB"/>
        </w:rPr>
        <w:t>able A –</w:t>
      </w:r>
      <w:r w:rsidRPr="00155C8F">
        <w:rPr>
          <w:i/>
          <w:lang w:val="en-GB"/>
        </w:rPr>
        <w:t xml:space="preserve"> F</w:t>
      </w:r>
      <w:r w:rsidR="005B1712" w:rsidRPr="00155C8F">
        <w:rPr>
          <w:i/>
          <w:lang w:val="en-GB"/>
        </w:rPr>
        <w:t>ill in the courses you want to study abroad. These courses should correspond with your study programme at FBE.</w:t>
      </w:r>
    </w:p>
    <w:p w:rsidR="005B1712" w:rsidRPr="00155C8F" w:rsidRDefault="001362A0" w:rsidP="009107E0">
      <w:pPr>
        <w:spacing w:after="0" w:line="240" w:lineRule="auto"/>
        <w:jc w:val="both"/>
        <w:rPr>
          <w:i/>
          <w:lang w:val="en-GB"/>
        </w:rPr>
      </w:pPr>
      <w:r>
        <w:rPr>
          <w:i/>
          <w:lang w:val="en-GB"/>
        </w:rPr>
        <w:t>M</w:t>
      </w:r>
      <w:r w:rsidRPr="00155C8F">
        <w:rPr>
          <w:i/>
          <w:lang w:val="en-GB"/>
        </w:rPr>
        <w:t>inimum number of required credits is 18 ECTS</w:t>
      </w:r>
      <w:r>
        <w:rPr>
          <w:i/>
          <w:lang w:val="en-GB"/>
        </w:rPr>
        <w:t>,</w:t>
      </w:r>
      <w:r w:rsidRPr="00155C8F">
        <w:rPr>
          <w:i/>
          <w:lang w:val="en-GB"/>
        </w:rPr>
        <w:t xml:space="preserve"> </w:t>
      </w:r>
      <w:r>
        <w:rPr>
          <w:i/>
          <w:lang w:val="en-GB"/>
        </w:rPr>
        <w:t>r</w:t>
      </w:r>
      <w:r w:rsidR="005B1712" w:rsidRPr="00155C8F">
        <w:rPr>
          <w:i/>
          <w:lang w:val="en-GB"/>
        </w:rPr>
        <w:t>ecommend</w:t>
      </w:r>
      <w:r>
        <w:rPr>
          <w:i/>
          <w:lang w:val="en-GB"/>
        </w:rPr>
        <w:t>ed number of credits is 30 ECTS</w:t>
      </w:r>
      <w:r w:rsidR="005B1712" w:rsidRPr="00155C8F">
        <w:rPr>
          <w:i/>
          <w:lang w:val="en-GB"/>
        </w:rPr>
        <w:t>. Students must not choose courses they have already passed at FBE. Language courses in Learning Agreement must be on higher level than is already achieved.</w:t>
      </w:r>
    </w:p>
    <w:p w:rsidR="005B1712" w:rsidRPr="00155C8F" w:rsidRDefault="005B1712" w:rsidP="009107E0">
      <w:pPr>
        <w:spacing w:after="0" w:line="240" w:lineRule="auto"/>
        <w:jc w:val="both"/>
        <w:rPr>
          <w:i/>
          <w:lang w:val="en-GB"/>
        </w:rPr>
      </w:pPr>
    </w:p>
    <w:p w:rsidR="005B1712" w:rsidRDefault="00155C8F" w:rsidP="009107E0">
      <w:pPr>
        <w:spacing w:after="0" w:line="240" w:lineRule="auto"/>
        <w:jc w:val="both"/>
        <w:rPr>
          <w:i/>
          <w:lang w:val="en-GB"/>
        </w:rPr>
      </w:pPr>
      <w:r w:rsidRPr="00155C8F">
        <w:rPr>
          <w:i/>
          <w:lang w:val="en-GB"/>
        </w:rPr>
        <w:t>Table</w:t>
      </w:r>
      <w:r>
        <w:rPr>
          <w:i/>
          <w:lang w:val="en-GB"/>
        </w:rPr>
        <w:t xml:space="preserve"> </w:t>
      </w:r>
      <w:r w:rsidRPr="00155C8F">
        <w:rPr>
          <w:i/>
          <w:lang w:val="en-GB"/>
        </w:rPr>
        <w:t xml:space="preserve">B </w:t>
      </w:r>
      <w:r w:rsidR="0097123B">
        <w:rPr>
          <w:i/>
          <w:lang w:val="en-GB"/>
        </w:rPr>
        <w:t>–</w:t>
      </w:r>
      <w:r w:rsidRPr="00155C8F">
        <w:rPr>
          <w:i/>
          <w:lang w:val="en-GB"/>
        </w:rPr>
        <w:t xml:space="preserve"> </w:t>
      </w:r>
      <w:r w:rsidR="0097123B">
        <w:rPr>
          <w:i/>
          <w:lang w:val="en-GB"/>
        </w:rPr>
        <w:t>Provided the syllabi are similar, c</w:t>
      </w:r>
      <w:r w:rsidR="005B1712" w:rsidRPr="00155C8F">
        <w:rPr>
          <w:i/>
          <w:lang w:val="en-GB"/>
        </w:rPr>
        <w:t>ourses</w:t>
      </w:r>
      <w:r w:rsidR="0097123B">
        <w:rPr>
          <w:i/>
          <w:lang w:val="en-GB"/>
        </w:rPr>
        <w:t xml:space="preserve"> from table A</w:t>
      </w:r>
      <w:r w:rsidR="005B1712" w:rsidRPr="00155C8F">
        <w:rPr>
          <w:i/>
          <w:lang w:val="en-GB"/>
        </w:rPr>
        <w:t xml:space="preserve"> </w:t>
      </w:r>
      <w:r w:rsidR="00670066">
        <w:rPr>
          <w:i/>
          <w:lang w:val="en-GB"/>
        </w:rPr>
        <w:t>will</w:t>
      </w:r>
      <w:r w:rsidR="0097123B">
        <w:rPr>
          <w:i/>
          <w:lang w:val="en-GB"/>
        </w:rPr>
        <w:t xml:space="preserve"> </w:t>
      </w:r>
      <w:r w:rsidR="005B1712" w:rsidRPr="00155C8F">
        <w:rPr>
          <w:i/>
          <w:lang w:val="en-GB"/>
        </w:rPr>
        <w:t>be recognized for courses from your study plan</w:t>
      </w:r>
      <w:r>
        <w:rPr>
          <w:i/>
          <w:lang w:val="en-GB"/>
        </w:rPr>
        <w:t xml:space="preserve"> at FBE</w:t>
      </w:r>
      <w:r w:rsidR="005B1712" w:rsidRPr="00155C8F">
        <w:rPr>
          <w:i/>
          <w:lang w:val="en-GB"/>
        </w:rPr>
        <w:t xml:space="preserve">. </w:t>
      </w:r>
      <w:r w:rsidR="0097123B">
        <w:rPr>
          <w:i/>
          <w:lang w:val="en-GB"/>
        </w:rPr>
        <w:t>Other</w:t>
      </w:r>
      <w:r w:rsidR="005B1712" w:rsidRPr="00155C8F">
        <w:rPr>
          <w:i/>
          <w:lang w:val="en-GB"/>
        </w:rPr>
        <w:t xml:space="preserve"> courses will be recognized</w:t>
      </w:r>
      <w:r w:rsidR="0097123B">
        <w:rPr>
          <w:i/>
          <w:lang w:val="en-GB"/>
        </w:rPr>
        <w:t xml:space="preserve"> as</w:t>
      </w:r>
      <w:r w:rsidR="005B1712" w:rsidRPr="00155C8F">
        <w:rPr>
          <w:i/>
          <w:lang w:val="en-GB"/>
        </w:rPr>
        <w:t xml:space="preserve"> </w:t>
      </w:r>
      <w:r w:rsidR="004D5A50" w:rsidRPr="004D5A50">
        <w:rPr>
          <w:i/>
          <w:lang w:val="en-GB"/>
        </w:rPr>
        <w:t xml:space="preserve">Recognized International Mobility Course </w:t>
      </w:r>
      <w:r w:rsidR="0097123B">
        <w:rPr>
          <w:i/>
          <w:lang w:val="en-GB"/>
        </w:rPr>
        <w:t>(EXA-UP</w:t>
      </w:r>
      <w:r w:rsidR="005B1712" w:rsidRPr="00155C8F">
        <w:rPr>
          <w:i/>
          <w:lang w:val="en-GB"/>
        </w:rPr>
        <w:t>).</w:t>
      </w:r>
      <w:r>
        <w:rPr>
          <w:i/>
          <w:lang w:val="en-GB"/>
        </w:rPr>
        <w:t xml:space="preserve"> </w:t>
      </w:r>
    </w:p>
    <w:p w:rsidR="00155C8F" w:rsidRPr="00155C8F" w:rsidRDefault="00155C8F" w:rsidP="009107E0">
      <w:pPr>
        <w:spacing w:after="0" w:line="240" w:lineRule="auto"/>
        <w:jc w:val="both"/>
        <w:rPr>
          <w:i/>
          <w:lang w:val="en-GB"/>
        </w:rPr>
      </w:pPr>
      <w:r>
        <w:rPr>
          <w:i/>
          <w:lang w:val="en-GB"/>
        </w:rPr>
        <w:t>The total number of ECTS credits in both tables should be the same.</w:t>
      </w:r>
      <w:r w:rsidR="009107E0">
        <w:rPr>
          <w:i/>
          <w:lang w:val="en-GB"/>
        </w:rPr>
        <w:t xml:space="preserve"> </w:t>
      </w:r>
      <w:r w:rsidR="0097123B">
        <w:rPr>
          <w:i/>
          <w:lang w:val="en-GB"/>
        </w:rPr>
        <w:t xml:space="preserve">To achieve it, </w:t>
      </w:r>
      <w:r w:rsidR="009107E0">
        <w:rPr>
          <w:i/>
          <w:lang w:val="en-GB"/>
        </w:rPr>
        <w:t xml:space="preserve">you can increase/decrease the number of credits of </w:t>
      </w:r>
      <w:r w:rsidR="004D5A50" w:rsidRPr="004D5A50">
        <w:rPr>
          <w:i/>
          <w:lang w:val="en-GB"/>
        </w:rPr>
        <w:t>Recognized International Mobility Course</w:t>
      </w:r>
      <w:r w:rsidR="004D5A50">
        <w:rPr>
          <w:i/>
          <w:lang w:val="en-GB"/>
        </w:rPr>
        <w:t>s</w:t>
      </w:r>
      <w:r w:rsidR="004D5A50" w:rsidRPr="004D5A50">
        <w:rPr>
          <w:i/>
          <w:lang w:val="en-GB"/>
        </w:rPr>
        <w:t xml:space="preserve"> </w:t>
      </w:r>
      <w:r w:rsidR="00F46FED">
        <w:rPr>
          <w:i/>
          <w:lang w:val="en-GB"/>
        </w:rPr>
        <w:t xml:space="preserve">(EXA-UP) </w:t>
      </w:r>
      <w:bookmarkStart w:id="0" w:name="_GoBack"/>
      <w:bookmarkEnd w:id="0"/>
      <w:r w:rsidR="0097123B">
        <w:rPr>
          <w:i/>
          <w:lang w:val="en-GB"/>
        </w:rPr>
        <w:t>in table B,</w:t>
      </w:r>
      <w:r w:rsidR="0097123B" w:rsidRPr="00155C8F">
        <w:rPr>
          <w:i/>
          <w:lang w:val="en-GB"/>
        </w:rPr>
        <w:t xml:space="preserve"> </w:t>
      </w:r>
      <w:r w:rsidR="009107E0">
        <w:rPr>
          <w:i/>
          <w:lang w:val="en-GB"/>
        </w:rPr>
        <w:t>if necessary</w:t>
      </w:r>
      <w:r w:rsidR="0097123B">
        <w:rPr>
          <w:i/>
          <w:lang w:val="en-GB"/>
        </w:rPr>
        <w:t xml:space="preserve">. </w:t>
      </w:r>
    </w:p>
    <w:p w:rsidR="005B1712" w:rsidRDefault="005B1712" w:rsidP="005B1712">
      <w:pPr>
        <w:spacing w:after="0"/>
        <w:rPr>
          <w:b/>
          <w:sz w:val="16"/>
          <w:szCs w:val="16"/>
          <w:lang w:val="en-GB"/>
        </w:rPr>
      </w:pPr>
    </w:p>
    <w:p w:rsidR="005B1712" w:rsidRPr="004D0F7F" w:rsidRDefault="005B1712" w:rsidP="00D3522E">
      <w:pPr>
        <w:spacing w:after="0"/>
        <w:jc w:val="center"/>
        <w:rPr>
          <w:b/>
          <w:sz w:val="16"/>
          <w:szCs w:val="16"/>
          <w:lang w:val="en-GB"/>
        </w:rPr>
      </w:pPr>
    </w:p>
    <w:p w:rsidR="00D3522E" w:rsidRPr="00D3522E" w:rsidRDefault="00D3522E" w:rsidP="00D3522E">
      <w:pPr>
        <w:spacing w:after="0"/>
        <w:ind w:left="360"/>
        <w:jc w:val="center"/>
        <w:rPr>
          <w:b/>
          <w:sz w:val="16"/>
          <w:szCs w:val="16"/>
          <w:lang w:val="en-GB"/>
        </w:rPr>
      </w:pPr>
    </w:p>
    <w:p w:rsidR="00AA12EB" w:rsidRPr="004728BD" w:rsidRDefault="00E47B2A" w:rsidP="00E47B2A">
      <w:pPr>
        <w:spacing w:after="0"/>
        <w:rPr>
          <w:b/>
          <w:lang w:val="en-GB"/>
        </w:rPr>
      </w:pPr>
      <w:r w:rsidRPr="004728BD">
        <w:rPr>
          <w:b/>
          <w:lang w:val="en-GB"/>
        </w:rPr>
        <w:t xml:space="preserve">Table A: </w:t>
      </w:r>
      <w:r w:rsidR="001362A0">
        <w:rPr>
          <w:b/>
          <w:lang w:val="en-GB"/>
        </w:rPr>
        <w:t>Courses</w:t>
      </w:r>
      <w:r w:rsidRPr="004728BD">
        <w:rPr>
          <w:b/>
          <w:lang w:val="en-GB"/>
        </w:rPr>
        <w:t xml:space="preserve"> planned at receiving institution</w:t>
      </w:r>
      <w:r w:rsidR="00CC7AC5">
        <w:rPr>
          <w:b/>
          <w:lang w:val="en-GB"/>
        </w:rPr>
        <w:t xml:space="preserve"> (study program abroad)</w:t>
      </w:r>
      <w:r w:rsidR="004D5A50">
        <w:rPr>
          <w:b/>
          <w:lang w:val="en-GB"/>
        </w:rPr>
        <w:t xml:space="preserve"> -</w:t>
      </w:r>
      <w:r w:rsidR="004D5A50" w:rsidRPr="004D5A50">
        <w:rPr>
          <w:i/>
          <w:color w:val="00B050"/>
          <w:lang w:val="en-GB"/>
        </w:rPr>
        <w:t xml:space="preserve"> EXAMPLE</w:t>
      </w:r>
    </w:p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1555"/>
        <w:gridCol w:w="5528"/>
        <w:gridCol w:w="1417"/>
      </w:tblGrid>
      <w:tr w:rsidR="001362A0" w:rsidRPr="004D0F7F" w:rsidTr="0097123B">
        <w:tc>
          <w:tcPr>
            <w:tcW w:w="1555" w:type="dxa"/>
          </w:tcPr>
          <w:p w:rsidR="001362A0" w:rsidRPr="004D0F7F" w:rsidRDefault="001362A0" w:rsidP="004728BD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code</w:t>
            </w:r>
          </w:p>
        </w:tc>
        <w:tc>
          <w:tcPr>
            <w:tcW w:w="5528" w:type="dxa"/>
          </w:tcPr>
          <w:p w:rsidR="001362A0" w:rsidRPr="004D0F7F" w:rsidRDefault="0097123B" w:rsidP="004728B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course</w:t>
            </w:r>
            <w:r w:rsidR="001362A0" w:rsidRPr="004D0F7F">
              <w:rPr>
                <w:b/>
                <w:lang w:val="en-GB"/>
              </w:rPr>
              <w:t xml:space="preserve"> name</w:t>
            </w:r>
          </w:p>
        </w:tc>
        <w:tc>
          <w:tcPr>
            <w:tcW w:w="1417" w:type="dxa"/>
          </w:tcPr>
          <w:p w:rsidR="001362A0" w:rsidRPr="004D0F7F" w:rsidRDefault="001362A0" w:rsidP="004728BD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ECTS credits</w:t>
            </w:r>
          </w:p>
        </w:tc>
      </w:tr>
      <w:tr w:rsidR="001362A0" w:rsidTr="0097123B">
        <w:tc>
          <w:tcPr>
            <w:tcW w:w="1555" w:type="dxa"/>
          </w:tcPr>
          <w:p w:rsidR="001362A0" w:rsidRPr="0097123B" w:rsidRDefault="0097123B" w:rsidP="0097123B">
            <w:pPr>
              <w:rPr>
                <w:i/>
                <w:color w:val="00B050"/>
                <w:lang w:val="en-GB"/>
              </w:rPr>
            </w:pPr>
            <w:r>
              <w:rPr>
                <w:i/>
                <w:color w:val="00B050"/>
                <w:lang w:val="en-GB"/>
              </w:rPr>
              <w:t>e.g.  78-M-21</w:t>
            </w:r>
          </w:p>
        </w:tc>
        <w:tc>
          <w:tcPr>
            <w:tcW w:w="5528" w:type="dxa"/>
          </w:tcPr>
          <w:p w:rsidR="001362A0" w:rsidRPr="0097123B" w:rsidRDefault="0097123B" w:rsidP="004728BD">
            <w:pPr>
              <w:rPr>
                <w:i/>
                <w:color w:val="00B050"/>
                <w:lang w:val="en-GB"/>
              </w:rPr>
            </w:pPr>
            <w:r w:rsidRPr="0097123B">
              <w:rPr>
                <w:i/>
                <w:color w:val="00B050"/>
                <w:lang w:val="en-GB"/>
              </w:rPr>
              <w:t>Management of companies</w:t>
            </w:r>
          </w:p>
        </w:tc>
        <w:tc>
          <w:tcPr>
            <w:tcW w:w="1417" w:type="dxa"/>
          </w:tcPr>
          <w:p w:rsidR="001362A0" w:rsidRPr="0097123B" w:rsidRDefault="0097123B" w:rsidP="004728BD">
            <w:pPr>
              <w:rPr>
                <w:i/>
                <w:color w:val="00B050"/>
                <w:lang w:val="en-GB"/>
              </w:rPr>
            </w:pPr>
            <w:r w:rsidRPr="0097123B">
              <w:rPr>
                <w:i/>
                <w:color w:val="00B050"/>
                <w:lang w:val="en-GB"/>
              </w:rPr>
              <w:t>5</w:t>
            </w:r>
          </w:p>
        </w:tc>
      </w:tr>
      <w:tr w:rsidR="001362A0" w:rsidTr="0097123B">
        <w:tc>
          <w:tcPr>
            <w:tcW w:w="1555" w:type="dxa"/>
          </w:tcPr>
          <w:p w:rsidR="001362A0" w:rsidRPr="00670066" w:rsidRDefault="00670066" w:rsidP="004728BD">
            <w:pPr>
              <w:rPr>
                <w:i/>
                <w:color w:val="00B050"/>
                <w:lang w:val="en-GB"/>
              </w:rPr>
            </w:pPr>
            <w:r w:rsidRPr="00670066">
              <w:rPr>
                <w:i/>
                <w:color w:val="00B050"/>
                <w:lang w:val="en-GB"/>
              </w:rPr>
              <w:t>e.g. 13 – B-18</w:t>
            </w:r>
          </w:p>
        </w:tc>
        <w:tc>
          <w:tcPr>
            <w:tcW w:w="5528" w:type="dxa"/>
          </w:tcPr>
          <w:p w:rsidR="001362A0" w:rsidRPr="00670066" w:rsidRDefault="00670066" w:rsidP="004728BD">
            <w:pPr>
              <w:rPr>
                <w:i/>
                <w:color w:val="00B050"/>
                <w:lang w:val="en-GB"/>
              </w:rPr>
            </w:pPr>
            <w:r w:rsidRPr="00670066">
              <w:rPr>
                <w:i/>
                <w:color w:val="00B050"/>
                <w:lang w:val="en-GB"/>
              </w:rPr>
              <w:t>Sustainable development</w:t>
            </w:r>
          </w:p>
        </w:tc>
        <w:tc>
          <w:tcPr>
            <w:tcW w:w="1417" w:type="dxa"/>
          </w:tcPr>
          <w:p w:rsidR="001362A0" w:rsidRPr="00670066" w:rsidRDefault="004D5A50" w:rsidP="004728BD">
            <w:pPr>
              <w:rPr>
                <w:i/>
                <w:color w:val="00B050"/>
                <w:lang w:val="en-GB"/>
              </w:rPr>
            </w:pPr>
            <w:r>
              <w:rPr>
                <w:i/>
                <w:color w:val="00B050"/>
                <w:lang w:val="en-GB"/>
              </w:rPr>
              <w:t>6</w:t>
            </w:r>
          </w:p>
        </w:tc>
      </w:tr>
      <w:tr w:rsidR="001362A0" w:rsidTr="0097123B">
        <w:tc>
          <w:tcPr>
            <w:tcW w:w="1555" w:type="dxa"/>
          </w:tcPr>
          <w:p w:rsidR="001362A0" w:rsidRPr="004D5A50" w:rsidRDefault="004D5A50" w:rsidP="004728BD">
            <w:pPr>
              <w:rPr>
                <w:i/>
                <w:color w:val="00B050"/>
                <w:lang w:val="en-GB"/>
              </w:rPr>
            </w:pPr>
            <w:r w:rsidRPr="00670066">
              <w:rPr>
                <w:i/>
                <w:color w:val="00B050"/>
                <w:lang w:val="en-GB"/>
              </w:rPr>
              <w:t xml:space="preserve">e.g. </w:t>
            </w:r>
            <w:r w:rsidRPr="004D5A50">
              <w:rPr>
                <w:i/>
                <w:color w:val="00B050"/>
                <w:lang w:val="en-GB"/>
              </w:rPr>
              <w:t>45842</w:t>
            </w:r>
          </w:p>
        </w:tc>
        <w:tc>
          <w:tcPr>
            <w:tcW w:w="5528" w:type="dxa"/>
          </w:tcPr>
          <w:p w:rsidR="001362A0" w:rsidRPr="004D5A50" w:rsidRDefault="004D5A50" w:rsidP="004728BD">
            <w:pPr>
              <w:rPr>
                <w:rFonts w:ascii="Calibri" w:hAnsi="Calibri" w:cs="Calibri"/>
                <w:color w:val="000000"/>
              </w:rPr>
            </w:pPr>
            <w:r w:rsidRPr="004D5A50">
              <w:rPr>
                <w:i/>
                <w:color w:val="00B050"/>
                <w:lang w:val="en-GB"/>
              </w:rPr>
              <w:t>Organizational Behaviour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1362A0" w:rsidRDefault="004D5A50" w:rsidP="004728BD">
            <w:pPr>
              <w:rPr>
                <w:lang w:val="en-GB"/>
              </w:rPr>
            </w:pPr>
            <w:r w:rsidRPr="004D5A50">
              <w:rPr>
                <w:i/>
                <w:color w:val="00B050"/>
                <w:lang w:val="en-GB"/>
              </w:rPr>
              <w:t>6</w:t>
            </w:r>
          </w:p>
        </w:tc>
      </w:tr>
      <w:tr w:rsidR="001362A0" w:rsidTr="0097123B">
        <w:tc>
          <w:tcPr>
            <w:tcW w:w="1555" w:type="dxa"/>
          </w:tcPr>
          <w:p w:rsidR="001362A0" w:rsidRPr="004D5A50" w:rsidRDefault="004D5A50" w:rsidP="004728BD">
            <w:pPr>
              <w:rPr>
                <w:i/>
                <w:color w:val="00B050"/>
                <w:lang w:val="en-GB"/>
              </w:rPr>
            </w:pPr>
            <w:r w:rsidRPr="00670066">
              <w:rPr>
                <w:i/>
                <w:color w:val="00B050"/>
                <w:lang w:val="en-GB"/>
              </w:rPr>
              <w:t xml:space="preserve">e.g. </w:t>
            </w:r>
            <w:r w:rsidRPr="004D5A50">
              <w:rPr>
                <w:i/>
                <w:color w:val="00B050"/>
                <w:lang w:val="en-GB"/>
              </w:rPr>
              <w:t>2015</w:t>
            </w:r>
          </w:p>
        </w:tc>
        <w:tc>
          <w:tcPr>
            <w:tcW w:w="5528" w:type="dxa"/>
          </w:tcPr>
          <w:p w:rsidR="001362A0" w:rsidRPr="004D5A50" w:rsidRDefault="004D5A50" w:rsidP="004728BD">
            <w:pPr>
              <w:rPr>
                <w:rFonts w:ascii="Calibri" w:hAnsi="Calibri" w:cs="Calibri"/>
                <w:color w:val="000000"/>
              </w:rPr>
            </w:pPr>
            <w:r w:rsidRPr="004D5A50">
              <w:rPr>
                <w:i/>
                <w:color w:val="00B050"/>
                <w:lang w:val="en-GB"/>
              </w:rPr>
              <w:t>Managerial Accounting</w:t>
            </w:r>
          </w:p>
        </w:tc>
        <w:tc>
          <w:tcPr>
            <w:tcW w:w="1417" w:type="dxa"/>
          </w:tcPr>
          <w:p w:rsidR="001362A0" w:rsidRDefault="004D5A50" w:rsidP="004728BD">
            <w:pPr>
              <w:rPr>
                <w:lang w:val="en-GB"/>
              </w:rPr>
            </w:pPr>
            <w:r w:rsidRPr="004D5A50">
              <w:rPr>
                <w:i/>
                <w:color w:val="00B050"/>
                <w:lang w:val="en-GB"/>
              </w:rPr>
              <w:t>4</w:t>
            </w: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4728BD">
            <w:pPr>
              <w:rPr>
                <w:lang w:val="en-GB"/>
              </w:rPr>
            </w:pPr>
          </w:p>
        </w:tc>
      </w:tr>
      <w:tr w:rsidR="001362A0" w:rsidTr="001362A0">
        <w:tc>
          <w:tcPr>
            <w:tcW w:w="7083" w:type="dxa"/>
            <w:gridSpan w:val="2"/>
            <w:vAlign w:val="center"/>
          </w:tcPr>
          <w:p w:rsidR="001362A0" w:rsidRDefault="001362A0" w:rsidP="004728BD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  <w:tc>
          <w:tcPr>
            <w:tcW w:w="1417" w:type="dxa"/>
          </w:tcPr>
          <w:p w:rsidR="001362A0" w:rsidRDefault="004D5A50" w:rsidP="004728BD">
            <w:pPr>
              <w:rPr>
                <w:lang w:val="en-GB"/>
              </w:rPr>
            </w:pPr>
            <w:r w:rsidRPr="004D5A50">
              <w:rPr>
                <w:i/>
                <w:color w:val="00B050"/>
                <w:lang w:val="en-GB"/>
              </w:rPr>
              <w:t>21</w:t>
            </w:r>
          </w:p>
        </w:tc>
      </w:tr>
    </w:tbl>
    <w:p w:rsidR="00D3522E" w:rsidRPr="004D0F7F" w:rsidRDefault="00D3522E" w:rsidP="00D3522E">
      <w:pPr>
        <w:spacing w:after="0"/>
        <w:jc w:val="center"/>
        <w:rPr>
          <w:b/>
          <w:sz w:val="16"/>
          <w:szCs w:val="16"/>
          <w:lang w:val="en-GB"/>
        </w:rPr>
      </w:pPr>
    </w:p>
    <w:p w:rsidR="00FF2984" w:rsidRPr="004728BD" w:rsidRDefault="00FF2984" w:rsidP="00E47B2A">
      <w:pPr>
        <w:spacing w:after="0"/>
        <w:rPr>
          <w:b/>
          <w:lang w:val="en-GB"/>
        </w:rPr>
      </w:pPr>
      <w:r w:rsidRPr="004728BD">
        <w:rPr>
          <w:b/>
          <w:lang w:val="en-GB"/>
        </w:rPr>
        <w:t xml:space="preserve">Table B: </w:t>
      </w:r>
      <w:r w:rsidR="001362A0">
        <w:rPr>
          <w:b/>
          <w:lang w:val="en-GB"/>
        </w:rPr>
        <w:t>Courses</w:t>
      </w:r>
      <w:r w:rsidRPr="004728BD">
        <w:rPr>
          <w:b/>
          <w:lang w:val="en-GB"/>
        </w:rPr>
        <w:t xml:space="preserve"> </w:t>
      </w:r>
      <w:r w:rsidR="003619A9">
        <w:rPr>
          <w:b/>
          <w:lang w:val="en-GB"/>
        </w:rPr>
        <w:t xml:space="preserve">to </w:t>
      </w:r>
      <w:r w:rsidR="00CC7AC5">
        <w:rPr>
          <w:b/>
          <w:lang w:val="en-GB"/>
        </w:rPr>
        <w:t xml:space="preserve">be </w:t>
      </w:r>
      <w:r w:rsidR="003619A9">
        <w:rPr>
          <w:b/>
          <w:lang w:val="en-GB"/>
        </w:rPr>
        <w:t>recognise</w:t>
      </w:r>
      <w:r w:rsidR="00CC7AC5">
        <w:rPr>
          <w:b/>
          <w:lang w:val="en-GB"/>
        </w:rPr>
        <w:t>d</w:t>
      </w:r>
      <w:r w:rsidR="003619A9">
        <w:rPr>
          <w:b/>
          <w:lang w:val="en-GB"/>
        </w:rPr>
        <w:t xml:space="preserve"> </w:t>
      </w:r>
      <w:r w:rsidRPr="004728BD">
        <w:rPr>
          <w:b/>
          <w:lang w:val="en-GB"/>
        </w:rPr>
        <w:t>at sending institution</w:t>
      </w:r>
      <w:r w:rsidR="004D5A50">
        <w:rPr>
          <w:b/>
          <w:lang w:val="en-GB"/>
        </w:rPr>
        <w:t xml:space="preserve"> </w:t>
      </w:r>
      <w:r w:rsidR="004D5A50" w:rsidRPr="004D5A50">
        <w:rPr>
          <w:i/>
          <w:color w:val="00B050"/>
          <w:lang w:val="en-GB"/>
        </w:rPr>
        <w:t>- EXAMPLE</w:t>
      </w:r>
    </w:p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1555"/>
        <w:gridCol w:w="5528"/>
        <w:gridCol w:w="1417"/>
      </w:tblGrid>
      <w:tr w:rsidR="001362A0" w:rsidRPr="004D0F7F" w:rsidTr="0097123B">
        <w:tc>
          <w:tcPr>
            <w:tcW w:w="1555" w:type="dxa"/>
          </w:tcPr>
          <w:p w:rsidR="001362A0" w:rsidRPr="004D0F7F" w:rsidRDefault="001362A0" w:rsidP="00761C01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code</w:t>
            </w:r>
          </w:p>
        </w:tc>
        <w:tc>
          <w:tcPr>
            <w:tcW w:w="5528" w:type="dxa"/>
          </w:tcPr>
          <w:p w:rsidR="001362A0" w:rsidRPr="004D0F7F" w:rsidRDefault="0097123B" w:rsidP="00761C0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course</w:t>
            </w:r>
            <w:r w:rsidR="001362A0" w:rsidRPr="004D0F7F">
              <w:rPr>
                <w:b/>
                <w:lang w:val="en-GB"/>
              </w:rPr>
              <w:t xml:space="preserve"> name</w:t>
            </w:r>
          </w:p>
        </w:tc>
        <w:tc>
          <w:tcPr>
            <w:tcW w:w="1417" w:type="dxa"/>
          </w:tcPr>
          <w:p w:rsidR="001362A0" w:rsidRPr="004D0F7F" w:rsidRDefault="001362A0" w:rsidP="00761C01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ECTS credits</w:t>
            </w:r>
          </w:p>
        </w:tc>
      </w:tr>
      <w:tr w:rsidR="001362A0" w:rsidTr="0097123B">
        <w:tc>
          <w:tcPr>
            <w:tcW w:w="1555" w:type="dxa"/>
          </w:tcPr>
          <w:p w:rsidR="001362A0" w:rsidRPr="0097123B" w:rsidRDefault="0097123B" w:rsidP="00761C01">
            <w:pPr>
              <w:rPr>
                <w:i/>
                <w:color w:val="00B050"/>
                <w:lang w:val="en-GB"/>
              </w:rPr>
            </w:pPr>
            <w:r w:rsidRPr="0097123B">
              <w:rPr>
                <w:i/>
                <w:color w:val="00B050"/>
                <w:lang w:val="en-GB"/>
              </w:rPr>
              <w:t>e.g. EBA-MAN</w:t>
            </w:r>
          </w:p>
        </w:tc>
        <w:tc>
          <w:tcPr>
            <w:tcW w:w="5528" w:type="dxa"/>
          </w:tcPr>
          <w:p w:rsidR="001362A0" w:rsidRPr="0097123B" w:rsidRDefault="0097123B" w:rsidP="00761C01">
            <w:pPr>
              <w:rPr>
                <w:i/>
                <w:color w:val="00B050"/>
                <w:lang w:val="en-GB"/>
              </w:rPr>
            </w:pPr>
            <w:r w:rsidRPr="0097123B">
              <w:rPr>
                <w:i/>
                <w:color w:val="00B050"/>
                <w:lang w:val="en-GB"/>
              </w:rPr>
              <w:t>Management</w:t>
            </w:r>
          </w:p>
        </w:tc>
        <w:tc>
          <w:tcPr>
            <w:tcW w:w="1417" w:type="dxa"/>
          </w:tcPr>
          <w:p w:rsidR="001362A0" w:rsidRPr="0097123B" w:rsidRDefault="0097123B" w:rsidP="00761C01">
            <w:pPr>
              <w:rPr>
                <w:i/>
                <w:color w:val="00B050"/>
                <w:lang w:val="en-GB"/>
              </w:rPr>
            </w:pPr>
            <w:r w:rsidRPr="0097123B">
              <w:rPr>
                <w:i/>
                <w:color w:val="00B050"/>
                <w:lang w:val="en-GB"/>
              </w:rPr>
              <w:t>6</w:t>
            </w:r>
          </w:p>
        </w:tc>
      </w:tr>
      <w:tr w:rsidR="001362A0" w:rsidTr="0097123B">
        <w:tc>
          <w:tcPr>
            <w:tcW w:w="1555" w:type="dxa"/>
          </w:tcPr>
          <w:p w:rsidR="001362A0" w:rsidRPr="00670066" w:rsidRDefault="00670066" w:rsidP="00761C01">
            <w:pPr>
              <w:rPr>
                <w:i/>
                <w:color w:val="00B050"/>
                <w:lang w:val="en-GB"/>
              </w:rPr>
            </w:pPr>
            <w:r>
              <w:rPr>
                <w:i/>
                <w:color w:val="00B050"/>
                <w:lang w:val="en-GB"/>
              </w:rPr>
              <w:t>EXA-01</w:t>
            </w:r>
          </w:p>
        </w:tc>
        <w:tc>
          <w:tcPr>
            <w:tcW w:w="5528" w:type="dxa"/>
          </w:tcPr>
          <w:p w:rsidR="001362A0" w:rsidRPr="00670066" w:rsidRDefault="004D5A50" w:rsidP="00761C01">
            <w:pPr>
              <w:rPr>
                <w:i/>
                <w:color w:val="00B050"/>
                <w:lang w:val="en-GB"/>
              </w:rPr>
            </w:pPr>
            <w:r w:rsidRPr="004D5A50">
              <w:rPr>
                <w:i/>
                <w:color w:val="00B050"/>
                <w:lang w:val="en-GB"/>
              </w:rPr>
              <w:t>Recognized International Mobility Course</w:t>
            </w:r>
          </w:p>
        </w:tc>
        <w:tc>
          <w:tcPr>
            <w:tcW w:w="1417" w:type="dxa"/>
          </w:tcPr>
          <w:p w:rsidR="001362A0" w:rsidRPr="00670066" w:rsidRDefault="004D5A50" w:rsidP="00761C01">
            <w:pPr>
              <w:rPr>
                <w:i/>
                <w:color w:val="00B050"/>
                <w:lang w:val="en-GB"/>
              </w:rPr>
            </w:pPr>
            <w:r>
              <w:rPr>
                <w:i/>
                <w:color w:val="00B050"/>
                <w:lang w:val="en-GB"/>
              </w:rPr>
              <w:t>5</w:t>
            </w:r>
          </w:p>
        </w:tc>
      </w:tr>
      <w:tr w:rsidR="001362A0" w:rsidTr="0097123B">
        <w:tc>
          <w:tcPr>
            <w:tcW w:w="1555" w:type="dxa"/>
          </w:tcPr>
          <w:p w:rsidR="001362A0" w:rsidRDefault="004D5A50" w:rsidP="00761C01">
            <w:pPr>
              <w:rPr>
                <w:lang w:val="en-GB"/>
              </w:rPr>
            </w:pPr>
            <w:r>
              <w:rPr>
                <w:i/>
                <w:color w:val="00B050"/>
                <w:lang w:val="en-GB"/>
              </w:rPr>
              <w:t>EXA-02</w:t>
            </w:r>
          </w:p>
        </w:tc>
        <w:tc>
          <w:tcPr>
            <w:tcW w:w="5528" w:type="dxa"/>
          </w:tcPr>
          <w:p w:rsidR="001362A0" w:rsidRDefault="004D5A50" w:rsidP="00761C01">
            <w:pPr>
              <w:rPr>
                <w:lang w:val="en-GB"/>
              </w:rPr>
            </w:pPr>
            <w:r w:rsidRPr="004D5A50">
              <w:rPr>
                <w:i/>
                <w:color w:val="00B050"/>
                <w:lang w:val="en-GB"/>
              </w:rPr>
              <w:t>Recognized International Mobility Course</w:t>
            </w:r>
          </w:p>
        </w:tc>
        <w:tc>
          <w:tcPr>
            <w:tcW w:w="1417" w:type="dxa"/>
          </w:tcPr>
          <w:p w:rsidR="001362A0" w:rsidRPr="004D5A50" w:rsidRDefault="004D5A50" w:rsidP="00761C01">
            <w:pPr>
              <w:rPr>
                <w:i/>
                <w:color w:val="00B050"/>
                <w:lang w:val="en-GB"/>
              </w:rPr>
            </w:pPr>
            <w:r w:rsidRPr="004D5A50">
              <w:rPr>
                <w:i/>
                <w:color w:val="00B050"/>
                <w:lang w:val="en-GB"/>
              </w:rPr>
              <w:t>6</w:t>
            </w:r>
          </w:p>
        </w:tc>
      </w:tr>
      <w:tr w:rsidR="001362A0" w:rsidTr="0097123B">
        <w:tc>
          <w:tcPr>
            <w:tcW w:w="1555" w:type="dxa"/>
          </w:tcPr>
          <w:p w:rsidR="001362A0" w:rsidRDefault="004D5A50" w:rsidP="00761C01">
            <w:pPr>
              <w:rPr>
                <w:lang w:val="en-GB"/>
              </w:rPr>
            </w:pPr>
            <w:r>
              <w:rPr>
                <w:i/>
                <w:color w:val="00B050"/>
                <w:lang w:val="en-GB"/>
              </w:rPr>
              <w:t>e.g. ENC-MU</w:t>
            </w:r>
          </w:p>
        </w:tc>
        <w:tc>
          <w:tcPr>
            <w:tcW w:w="5528" w:type="dxa"/>
          </w:tcPr>
          <w:p w:rsidR="001362A0" w:rsidRPr="004D5A50" w:rsidRDefault="004D5A50" w:rsidP="00761C01">
            <w:pPr>
              <w:rPr>
                <w:rFonts w:ascii="Calibri" w:hAnsi="Calibri" w:cs="Calibri"/>
                <w:color w:val="000000"/>
              </w:rPr>
            </w:pPr>
            <w:r w:rsidRPr="004D5A50">
              <w:rPr>
                <w:i/>
                <w:color w:val="00B050"/>
                <w:lang w:val="en-GB"/>
              </w:rPr>
              <w:t>Managerial Accounting</w:t>
            </w:r>
          </w:p>
        </w:tc>
        <w:tc>
          <w:tcPr>
            <w:tcW w:w="1417" w:type="dxa"/>
          </w:tcPr>
          <w:p w:rsidR="001362A0" w:rsidRPr="004D5A50" w:rsidRDefault="004D5A50" w:rsidP="00761C01">
            <w:pPr>
              <w:rPr>
                <w:i/>
                <w:color w:val="00B050"/>
                <w:lang w:val="en-GB"/>
              </w:rPr>
            </w:pPr>
            <w:r w:rsidRPr="004D5A50">
              <w:rPr>
                <w:i/>
                <w:color w:val="00B050"/>
                <w:lang w:val="en-GB"/>
              </w:rPr>
              <w:t>4</w:t>
            </w: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97123B">
        <w:tc>
          <w:tcPr>
            <w:tcW w:w="1555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5528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1362A0" w:rsidRDefault="001362A0" w:rsidP="00761C01">
            <w:pPr>
              <w:rPr>
                <w:lang w:val="en-GB"/>
              </w:rPr>
            </w:pPr>
          </w:p>
        </w:tc>
      </w:tr>
      <w:tr w:rsidR="001362A0" w:rsidTr="001362A0">
        <w:tc>
          <w:tcPr>
            <w:tcW w:w="7083" w:type="dxa"/>
            <w:gridSpan w:val="2"/>
            <w:vAlign w:val="center"/>
          </w:tcPr>
          <w:p w:rsidR="001362A0" w:rsidRDefault="001362A0" w:rsidP="00761C0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  <w:tc>
          <w:tcPr>
            <w:tcW w:w="1417" w:type="dxa"/>
          </w:tcPr>
          <w:p w:rsidR="001362A0" w:rsidRDefault="004D5A50" w:rsidP="00761C01">
            <w:pPr>
              <w:rPr>
                <w:lang w:val="en-GB"/>
              </w:rPr>
            </w:pPr>
            <w:r w:rsidRPr="004D5A50">
              <w:rPr>
                <w:i/>
                <w:color w:val="00B050"/>
                <w:lang w:val="en-GB"/>
              </w:rPr>
              <w:t>21</w:t>
            </w:r>
          </w:p>
        </w:tc>
      </w:tr>
    </w:tbl>
    <w:p w:rsidR="005B1712" w:rsidRPr="004D0F7F" w:rsidRDefault="005B1712" w:rsidP="005B1712">
      <w:pPr>
        <w:spacing w:after="0"/>
        <w:jc w:val="both"/>
        <w:rPr>
          <w:sz w:val="18"/>
          <w:szCs w:val="18"/>
          <w:lang w:val="en-GB"/>
        </w:rPr>
      </w:pPr>
    </w:p>
    <w:p w:rsidR="00D3522E" w:rsidRPr="004D0F7F" w:rsidRDefault="00D3522E" w:rsidP="00D3522E">
      <w:pPr>
        <w:spacing w:after="0"/>
        <w:jc w:val="center"/>
        <w:rPr>
          <w:b/>
          <w:sz w:val="16"/>
          <w:szCs w:val="16"/>
          <w:lang w:val="en-GB"/>
        </w:rPr>
      </w:pPr>
    </w:p>
    <w:sectPr w:rsidR="00D3522E" w:rsidRPr="004D0F7F" w:rsidSect="004D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3A6" w:rsidRDefault="007C33A6" w:rsidP="00AA12EB">
      <w:pPr>
        <w:spacing w:after="0" w:line="240" w:lineRule="auto"/>
      </w:pPr>
      <w:r>
        <w:separator/>
      </w:r>
    </w:p>
  </w:endnote>
  <w:endnote w:type="continuationSeparator" w:id="0">
    <w:p w:rsidR="007C33A6" w:rsidRDefault="007C33A6" w:rsidP="00AA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EB" w:rsidRDefault="00AA12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EB" w:rsidRDefault="00AA12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EB" w:rsidRDefault="00AA12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3A6" w:rsidRDefault="007C33A6" w:rsidP="00AA12EB">
      <w:pPr>
        <w:spacing w:after="0" w:line="240" w:lineRule="auto"/>
      </w:pPr>
      <w:r>
        <w:separator/>
      </w:r>
    </w:p>
  </w:footnote>
  <w:footnote w:type="continuationSeparator" w:id="0">
    <w:p w:rsidR="007C33A6" w:rsidRDefault="007C33A6" w:rsidP="00AA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EB" w:rsidRDefault="00AA12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EB" w:rsidRDefault="00AA12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EB" w:rsidRDefault="00AA12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B6C5F"/>
    <w:multiLevelType w:val="hybridMultilevel"/>
    <w:tmpl w:val="A82290E2"/>
    <w:lvl w:ilvl="0" w:tplc="CC126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60CF4"/>
    <w:multiLevelType w:val="hybridMultilevel"/>
    <w:tmpl w:val="5A0A849A"/>
    <w:lvl w:ilvl="0" w:tplc="0405000F">
      <w:start w:val="1"/>
      <w:numFmt w:val="decimal"/>
      <w:lvlText w:val="%1."/>
      <w:lvlJc w:val="left"/>
      <w:pPr>
        <w:ind w:left="44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52F07"/>
    <w:multiLevelType w:val="hybridMultilevel"/>
    <w:tmpl w:val="A55E95A4"/>
    <w:lvl w:ilvl="0" w:tplc="CC126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D7"/>
    <w:rsid w:val="000418FB"/>
    <w:rsid w:val="000510E5"/>
    <w:rsid w:val="00130DFF"/>
    <w:rsid w:val="001362A0"/>
    <w:rsid w:val="00155C8F"/>
    <w:rsid w:val="00197FCD"/>
    <w:rsid w:val="003619A9"/>
    <w:rsid w:val="003715F3"/>
    <w:rsid w:val="003F2707"/>
    <w:rsid w:val="004728BD"/>
    <w:rsid w:val="004D0F7F"/>
    <w:rsid w:val="004D2720"/>
    <w:rsid w:val="004D5A50"/>
    <w:rsid w:val="005B1712"/>
    <w:rsid w:val="005F6807"/>
    <w:rsid w:val="00670066"/>
    <w:rsid w:val="00711CCF"/>
    <w:rsid w:val="007C33A6"/>
    <w:rsid w:val="00892716"/>
    <w:rsid w:val="008A55E2"/>
    <w:rsid w:val="008F1C75"/>
    <w:rsid w:val="009107E0"/>
    <w:rsid w:val="0097123B"/>
    <w:rsid w:val="009A52F9"/>
    <w:rsid w:val="009A5D27"/>
    <w:rsid w:val="009F57C8"/>
    <w:rsid w:val="00AA12EB"/>
    <w:rsid w:val="00B61059"/>
    <w:rsid w:val="00C26D56"/>
    <w:rsid w:val="00C652D7"/>
    <w:rsid w:val="00CB045F"/>
    <w:rsid w:val="00CC7AC5"/>
    <w:rsid w:val="00D0235E"/>
    <w:rsid w:val="00D35200"/>
    <w:rsid w:val="00D3522E"/>
    <w:rsid w:val="00D9420B"/>
    <w:rsid w:val="00E06CFF"/>
    <w:rsid w:val="00E47B2A"/>
    <w:rsid w:val="00EB0952"/>
    <w:rsid w:val="00EC6BB0"/>
    <w:rsid w:val="00EF621E"/>
    <w:rsid w:val="00F46FED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459D"/>
  <w15:docId w15:val="{BC2DC5E0-9A48-45BF-9B36-C2DD366A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2EB"/>
  </w:style>
  <w:style w:type="paragraph" w:styleId="Zpat">
    <w:name w:val="footer"/>
    <w:basedOn w:val="Normln"/>
    <w:link w:val="ZpatChar"/>
    <w:uiPriority w:val="99"/>
    <w:unhideWhenUsed/>
    <w:rsid w:val="00AA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2EB"/>
  </w:style>
  <w:style w:type="paragraph" w:styleId="Odstavecseseznamem">
    <w:name w:val="List Paragraph"/>
    <w:basedOn w:val="Normln"/>
    <w:uiPriority w:val="34"/>
    <w:qFormat/>
    <w:rsid w:val="00D3522E"/>
    <w:pPr>
      <w:ind w:left="720"/>
      <w:contextualSpacing/>
    </w:pPr>
  </w:style>
  <w:style w:type="paragraph" w:customStyle="1" w:styleId="xxmsonormal">
    <w:name w:val="x_x_msonormal"/>
    <w:basedOn w:val="Normln"/>
    <w:rsid w:val="005B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1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Markéta Zelená</cp:lastModifiedBy>
  <cp:revision>7</cp:revision>
  <dcterms:created xsi:type="dcterms:W3CDTF">2020-12-02T09:59:00Z</dcterms:created>
  <dcterms:modified xsi:type="dcterms:W3CDTF">2024-11-27T12:16:00Z</dcterms:modified>
</cp:coreProperties>
</file>