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425"/>
        <w:gridCol w:w="405"/>
        <w:gridCol w:w="1722"/>
        <w:gridCol w:w="141"/>
        <w:gridCol w:w="851"/>
        <w:gridCol w:w="850"/>
        <w:gridCol w:w="142"/>
        <w:gridCol w:w="567"/>
        <w:gridCol w:w="142"/>
        <w:gridCol w:w="709"/>
        <w:gridCol w:w="567"/>
        <w:gridCol w:w="283"/>
      </w:tblGrid>
      <w:tr w:rsidR="009578E6" w14:paraId="27ED0CCB" w14:textId="77777777" w:rsidTr="00A83B4B">
        <w:tc>
          <w:tcPr>
            <w:tcW w:w="9322" w:type="dxa"/>
            <w:gridSpan w:val="13"/>
            <w:tcBorders>
              <w:bottom w:val="double" w:sz="4" w:space="0" w:color="auto"/>
            </w:tcBorders>
            <w:shd w:val="clear" w:color="auto" w:fill="BDD6EE"/>
          </w:tcPr>
          <w:p w14:paraId="60A7FEF6" w14:textId="77777777" w:rsidR="009578E6" w:rsidRPr="006B64D1" w:rsidRDefault="009578E6" w:rsidP="00A83B4B">
            <w:pPr>
              <w:jc w:val="both"/>
              <w:rPr>
                <w:b/>
                <w:sz w:val="26"/>
                <w:szCs w:val="26"/>
              </w:rPr>
            </w:pPr>
            <w:bookmarkStart w:id="0" w:name="_Hlk126675624"/>
            <w:r>
              <w:rPr>
                <w:b/>
                <w:sz w:val="26"/>
                <w:szCs w:val="26"/>
              </w:rPr>
              <w:t>F-V</w:t>
            </w:r>
            <w:r w:rsidRPr="006B64D1">
              <w:rPr>
                <w:b/>
                <w:sz w:val="26"/>
                <w:szCs w:val="26"/>
              </w:rPr>
              <w:t xml:space="preserve"> – Personální zabezpečení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578E6" w14:paraId="204FBFD0" w14:textId="77777777" w:rsidTr="00A83B4B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4C109107" w14:textId="77777777" w:rsidR="009578E6" w:rsidRDefault="009578E6" w:rsidP="00A83B4B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</w:tcPr>
          <w:p w14:paraId="329885BF" w14:textId="77777777" w:rsidR="009578E6" w:rsidRDefault="009578E6" w:rsidP="00A83B4B">
            <w:pPr>
              <w:jc w:val="both"/>
            </w:pPr>
            <w:r>
              <w:t>Masarykova univerzita</w:t>
            </w:r>
          </w:p>
        </w:tc>
      </w:tr>
      <w:tr w:rsidR="009578E6" w14:paraId="6917F28C" w14:textId="77777777" w:rsidTr="00A83B4B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2E7E56B8" w14:textId="77777777" w:rsidR="009578E6" w:rsidRDefault="009578E6" w:rsidP="00A83B4B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</w:tcPr>
          <w:p w14:paraId="3FD1A79C" w14:textId="77777777" w:rsidR="009578E6" w:rsidRDefault="009578E6" w:rsidP="00A83B4B">
            <w:pPr>
              <w:jc w:val="both"/>
            </w:pPr>
            <w:r>
              <w:t>Ekonomicko-správní fakulta</w:t>
            </w:r>
          </w:p>
        </w:tc>
      </w:tr>
      <w:tr w:rsidR="009578E6" w14:paraId="1BCA9271" w14:textId="77777777" w:rsidTr="00A83B4B">
        <w:tc>
          <w:tcPr>
            <w:tcW w:w="2518" w:type="dxa"/>
            <w:shd w:val="clear" w:color="auto" w:fill="F7CAAC"/>
          </w:tcPr>
          <w:p w14:paraId="56C0CDC2" w14:textId="77777777" w:rsidR="009578E6" w:rsidRDefault="009578E6" w:rsidP="00A83B4B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</w:tc>
        <w:tc>
          <w:tcPr>
            <w:tcW w:w="6804" w:type="dxa"/>
            <w:gridSpan w:val="12"/>
          </w:tcPr>
          <w:p w14:paraId="3DA270B5" w14:textId="77777777" w:rsidR="009578E6" w:rsidRDefault="009578E6" w:rsidP="00A83B4B">
            <w:pPr>
              <w:jc w:val="both"/>
            </w:pPr>
            <w:r>
              <w:t>Podniková ekonomika a management</w:t>
            </w:r>
          </w:p>
        </w:tc>
      </w:tr>
      <w:tr w:rsidR="003771CC" w14:paraId="6667D4A2" w14:textId="77777777" w:rsidTr="00A83B4B">
        <w:tc>
          <w:tcPr>
            <w:tcW w:w="2518" w:type="dxa"/>
            <w:shd w:val="clear" w:color="auto" w:fill="F7CAAC"/>
          </w:tcPr>
          <w:p w14:paraId="4560C5DA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7"/>
          </w:tcPr>
          <w:p w14:paraId="2C931D01" w14:textId="19681F7A" w:rsidR="003771CC" w:rsidRDefault="003771CC" w:rsidP="003771CC">
            <w:pPr>
              <w:jc w:val="both"/>
            </w:pPr>
            <w:r w:rsidRPr="00E92C77">
              <w:rPr>
                <w:noProof/>
                <w:sz w:val="18"/>
                <w:szCs w:val="18"/>
              </w:rPr>
              <w:t>Petr Pirožek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22CC7CEB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1559" w:type="dxa"/>
            <w:gridSpan w:val="3"/>
          </w:tcPr>
          <w:p w14:paraId="19E0F6C6" w14:textId="679F23EF" w:rsidR="003771CC" w:rsidRPr="0046263B" w:rsidRDefault="0046263B" w:rsidP="003771CC">
            <w:pPr>
              <w:jc w:val="both"/>
              <w:rPr>
                <w:sz w:val="18"/>
                <w:szCs w:val="18"/>
              </w:rPr>
            </w:pPr>
            <w:r w:rsidRPr="0046263B">
              <w:rPr>
                <w:noProof/>
                <w:sz w:val="18"/>
                <w:szCs w:val="18"/>
              </w:rPr>
              <w:t>doc. Ing., Ph.D.</w:t>
            </w:r>
          </w:p>
        </w:tc>
      </w:tr>
      <w:tr w:rsidR="003771CC" w14:paraId="0CDD2BD6" w14:textId="77777777" w:rsidTr="00A83B4B">
        <w:tc>
          <w:tcPr>
            <w:tcW w:w="2518" w:type="dxa"/>
            <w:tcBorders>
              <w:bottom w:val="single" w:sz="4" w:space="0" w:color="auto"/>
            </w:tcBorders>
            <w:shd w:val="clear" w:color="auto" w:fill="F7CAAC"/>
          </w:tcPr>
          <w:p w14:paraId="3855285D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35FA45A3" w14:textId="07C6D05D" w:rsidR="003771CC" w:rsidRDefault="003771CC" w:rsidP="003771CC">
            <w:pPr>
              <w:jc w:val="both"/>
            </w:pPr>
            <w:r>
              <w:t>1971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7CAAC"/>
          </w:tcPr>
          <w:p w14:paraId="5D4E4D7D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FFF94FF" w14:textId="07F83BB7" w:rsidR="003771CC" w:rsidRDefault="003771CC" w:rsidP="003771CC">
            <w:pPr>
              <w:jc w:val="both"/>
            </w:pPr>
            <w:r w:rsidRPr="00634F94">
              <w:rPr>
                <w:noProof/>
                <w:sz w:val="18"/>
                <w:szCs w:val="18"/>
              </w:rPr>
              <w:t>PP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14:paraId="2B03B349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801B749" w14:textId="3F20AB4D" w:rsidR="003771CC" w:rsidRDefault="003771CC" w:rsidP="003771CC">
            <w:pPr>
              <w:jc w:val="both"/>
            </w:pPr>
            <w:r w:rsidRPr="00634F94">
              <w:rPr>
                <w:noProof/>
                <w:sz w:val="18"/>
                <w:szCs w:val="18"/>
              </w:rPr>
              <w:t>40/týd.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14:paraId="04E1351A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EBEE828" w14:textId="5485924B" w:rsidR="003771CC" w:rsidRDefault="003771CC" w:rsidP="003771CC">
            <w:pPr>
              <w:jc w:val="both"/>
            </w:pPr>
            <w:r>
              <w:t>N</w:t>
            </w:r>
          </w:p>
        </w:tc>
      </w:tr>
      <w:tr w:rsidR="003771CC" w14:paraId="67EF7F6E" w14:textId="77777777" w:rsidTr="00A83B4B">
        <w:tc>
          <w:tcPr>
            <w:tcW w:w="5070" w:type="dxa"/>
            <w:gridSpan w:val="4"/>
            <w:tcBorders>
              <w:bottom w:val="single" w:sz="4" w:space="0" w:color="auto"/>
            </w:tcBorders>
            <w:shd w:val="clear" w:color="auto" w:fill="F7CAAC"/>
          </w:tcPr>
          <w:p w14:paraId="1BE77A66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Typ vztahu k součásti VŠ, na které probíhá řízení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A4F63BD" w14:textId="59179613" w:rsidR="003771CC" w:rsidRDefault="003771CC" w:rsidP="003771CC">
            <w:pPr>
              <w:jc w:val="both"/>
            </w:pPr>
            <w:r w:rsidRPr="00634F94">
              <w:rPr>
                <w:noProof/>
                <w:sz w:val="18"/>
                <w:szCs w:val="18"/>
              </w:rPr>
              <w:t>PP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14:paraId="72B2047A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262ACB7" w14:textId="63587B78" w:rsidR="003771CC" w:rsidRDefault="003771CC" w:rsidP="003771CC">
            <w:pPr>
              <w:jc w:val="both"/>
            </w:pPr>
            <w:r w:rsidRPr="00634F94">
              <w:rPr>
                <w:noProof/>
                <w:sz w:val="18"/>
                <w:szCs w:val="18"/>
              </w:rPr>
              <w:t>40/týd.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14:paraId="0E88ADA5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C7A3928" w14:textId="234A3013" w:rsidR="003771CC" w:rsidRDefault="003771CC" w:rsidP="003771CC">
            <w:pPr>
              <w:jc w:val="both"/>
            </w:pPr>
            <w:r>
              <w:t>N</w:t>
            </w:r>
          </w:p>
        </w:tc>
      </w:tr>
      <w:tr w:rsidR="003771CC" w14:paraId="4F4B77A0" w14:textId="77777777" w:rsidTr="00A83B4B">
        <w:tc>
          <w:tcPr>
            <w:tcW w:w="6062" w:type="dxa"/>
            <w:gridSpan w:val="6"/>
            <w:shd w:val="clear" w:color="auto" w:fill="F7CAAC"/>
          </w:tcPr>
          <w:p w14:paraId="69F89F3C" w14:textId="77777777" w:rsidR="003771CC" w:rsidRDefault="003771CC" w:rsidP="003771CC">
            <w:pPr>
              <w:jc w:val="both"/>
            </w:pPr>
            <w:r>
              <w:rPr>
                <w:b/>
              </w:rPr>
              <w:t>Další současná působení jako akademický pracovník na VŠ</w:t>
            </w:r>
          </w:p>
        </w:tc>
        <w:tc>
          <w:tcPr>
            <w:tcW w:w="1701" w:type="dxa"/>
            <w:gridSpan w:val="4"/>
            <w:shd w:val="clear" w:color="auto" w:fill="F7CAAC"/>
          </w:tcPr>
          <w:p w14:paraId="0201BFCE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 xml:space="preserve">typ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. vztahu</w:t>
            </w:r>
          </w:p>
        </w:tc>
        <w:tc>
          <w:tcPr>
            <w:tcW w:w="1559" w:type="dxa"/>
            <w:gridSpan w:val="3"/>
            <w:shd w:val="clear" w:color="auto" w:fill="F7CAAC"/>
          </w:tcPr>
          <w:p w14:paraId="1827F0BE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3771CC" w14:paraId="53070D06" w14:textId="77777777" w:rsidTr="00A83B4B">
        <w:tc>
          <w:tcPr>
            <w:tcW w:w="6062" w:type="dxa"/>
            <w:gridSpan w:val="6"/>
          </w:tcPr>
          <w:p w14:paraId="1D39145C" w14:textId="74F6D695" w:rsidR="003771CC" w:rsidRDefault="003771CC" w:rsidP="003771CC">
            <w:pPr>
              <w:jc w:val="both"/>
            </w:pPr>
          </w:p>
        </w:tc>
        <w:tc>
          <w:tcPr>
            <w:tcW w:w="1701" w:type="dxa"/>
            <w:gridSpan w:val="4"/>
          </w:tcPr>
          <w:p w14:paraId="31CEE218" w14:textId="730DD6D0" w:rsidR="003771CC" w:rsidRDefault="003771CC" w:rsidP="003771CC">
            <w:pPr>
              <w:jc w:val="both"/>
            </w:pPr>
          </w:p>
        </w:tc>
        <w:tc>
          <w:tcPr>
            <w:tcW w:w="1559" w:type="dxa"/>
            <w:gridSpan w:val="3"/>
          </w:tcPr>
          <w:p w14:paraId="68C46FEF" w14:textId="7984B482" w:rsidR="003771CC" w:rsidRDefault="003771CC" w:rsidP="003771CC">
            <w:pPr>
              <w:jc w:val="both"/>
            </w:pPr>
          </w:p>
        </w:tc>
      </w:tr>
      <w:tr w:rsidR="003771CC" w14:paraId="398E19CE" w14:textId="77777777" w:rsidTr="00A83B4B">
        <w:tc>
          <w:tcPr>
            <w:tcW w:w="9322" w:type="dxa"/>
            <w:gridSpan w:val="13"/>
            <w:shd w:val="clear" w:color="auto" w:fill="F7CAAC"/>
          </w:tcPr>
          <w:p w14:paraId="511BFB8C" w14:textId="77777777" w:rsidR="003771CC" w:rsidRDefault="003771CC" w:rsidP="003771CC">
            <w:pPr>
              <w:jc w:val="both"/>
            </w:pPr>
            <w:r>
              <w:rPr>
                <w:b/>
              </w:rPr>
              <w:t xml:space="preserve">Údaje o oboru vzdělání na VŠ </w:t>
            </w:r>
          </w:p>
        </w:tc>
      </w:tr>
      <w:tr w:rsidR="003771CC" w14:paraId="129B425E" w14:textId="77777777" w:rsidTr="00A83B4B">
        <w:trPr>
          <w:trHeight w:val="1055"/>
        </w:trPr>
        <w:tc>
          <w:tcPr>
            <w:tcW w:w="9322" w:type="dxa"/>
            <w:gridSpan w:val="13"/>
            <w:shd w:val="clear" w:color="auto" w:fill="auto"/>
          </w:tcPr>
          <w:p w14:paraId="3FDEC83D" w14:textId="77777777" w:rsidR="00E451E7" w:rsidRPr="00E92C77" w:rsidRDefault="00E451E7" w:rsidP="00E451E7">
            <w:pPr>
              <w:jc w:val="both"/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2005: doc., Odvětvová ekonomika a management, Podnikatelská fakulta, VUT Brno</w:t>
            </w:r>
          </w:p>
          <w:p w14:paraId="60B4A9F8" w14:textId="77777777" w:rsidR="00E451E7" w:rsidRPr="00E92C77" w:rsidRDefault="00E451E7" w:rsidP="00E451E7">
            <w:pPr>
              <w:jc w:val="both"/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2000: Ph.D., Ekonomika a management podniku, Podnkatelská fakulta, VUT Brno</w:t>
            </w:r>
          </w:p>
          <w:p w14:paraId="0DE978D2" w14:textId="77777777" w:rsidR="00E451E7" w:rsidRPr="00E92C77" w:rsidRDefault="00E451E7" w:rsidP="00E451E7">
            <w:pPr>
              <w:jc w:val="both"/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1993-1994, Mezioborové studium: Právnická fakulta MU Brno a VUT Brno, Podnikatelská fakulta, Ekonomika a právo</w:t>
            </w:r>
          </w:p>
          <w:p w14:paraId="550DEF1E" w14:textId="50CCCF14" w:rsidR="003771CC" w:rsidRDefault="00E451E7" w:rsidP="00E451E7">
            <w:pPr>
              <w:jc w:val="both"/>
              <w:rPr>
                <w:b/>
              </w:rPr>
            </w:pPr>
            <w:r w:rsidRPr="00E92C77">
              <w:rPr>
                <w:noProof/>
                <w:sz w:val="18"/>
                <w:szCs w:val="18"/>
              </w:rPr>
              <w:t>1994: Ing., Ekonomika a řízení průmyslu, Podnikatelská fakulta, VUT Brno</w:t>
            </w:r>
          </w:p>
        </w:tc>
      </w:tr>
      <w:tr w:rsidR="003771CC" w14:paraId="6B08583F" w14:textId="77777777" w:rsidTr="00A83B4B">
        <w:tc>
          <w:tcPr>
            <w:tcW w:w="9322" w:type="dxa"/>
            <w:gridSpan w:val="13"/>
            <w:tcBorders>
              <w:bottom w:val="single" w:sz="4" w:space="0" w:color="auto"/>
            </w:tcBorders>
            <w:shd w:val="clear" w:color="auto" w:fill="F7CAAC"/>
          </w:tcPr>
          <w:p w14:paraId="694DDC46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3771CC" w14:paraId="614F408B" w14:textId="77777777" w:rsidTr="000267BA">
        <w:trPr>
          <w:trHeight w:val="1140"/>
        </w:trPr>
        <w:tc>
          <w:tcPr>
            <w:tcW w:w="9322" w:type="dxa"/>
            <w:gridSpan w:val="13"/>
            <w:tcBorders>
              <w:bottom w:val="single" w:sz="4" w:space="0" w:color="auto"/>
            </w:tcBorders>
          </w:tcPr>
          <w:p w14:paraId="4525D7DD" w14:textId="77777777" w:rsidR="00A2123A" w:rsidRPr="00E92C77" w:rsidRDefault="00A2123A" w:rsidP="00A2123A">
            <w:pPr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2007 – dosud, Ekonomicko-správní fakulta</w:t>
            </w:r>
            <w:r>
              <w:rPr>
                <w:noProof/>
                <w:sz w:val="18"/>
                <w:szCs w:val="18"/>
              </w:rPr>
              <w:t xml:space="preserve"> MU,</w:t>
            </w:r>
            <w:r w:rsidRPr="00E92C77">
              <w:rPr>
                <w:noProof/>
                <w:sz w:val="18"/>
                <w:szCs w:val="18"/>
              </w:rPr>
              <w:t xml:space="preserve"> Katedra podnikového hospodářství, docent</w:t>
            </w:r>
          </w:p>
          <w:p w14:paraId="57D70231" w14:textId="71CD73EA" w:rsidR="00A2123A" w:rsidRPr="00E92C77" w:rsidRDefault="00A2123A" w:rsidP="00A2123A">
            <w:pPr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 xml:space="preserve">2012 – 2020 Ekonomicko-správní fakulta, MU, proděkan pro vědu, </w:t>
            </w:r>
            <w:r w:rsidR="00632D52">
              <w:rPr>
                <w:noProof/>
                <w:sz w:val="18"/>
                <w:szCs w:val="18"/>
              </w:rPr>
              <w:t>výzkum</w:t>
            </w:r>
            <w:r w:rsidR="008054C1">
              <w:rPr>
                <w:noProof/>
                <w:sz w:val="18"/>
                <w:szCs w:val="18"/>
              </w:rPr>
              <w:t xml:space="preserve">, </w:t>
            </w:r>
            <w:r w:rsidRPr="00E92C77">
              <w:rPr>
                <w:noProof/>
                <w:sz w:val="18"/>
                <w:szCs w:val="18"/>
              </w:rPr>
              <w:t>kvalitu a kvalifikace</w:t>
            </w:r>
          </w:p>
          <w:p w14:paraId="6E7BEFE9" w14:textId="77777777" w:rsidR="00A2123A" w:rsidRPr="00E92C77" w:rsidRDefault="00A2123A" w:rsidP="00A2123A">
            <w:pPr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1999 – 2006 Fakulta managementu, VŠE Praha, proděkan pro vnější vztahy</w:t>
            </w:r>
          </w:p>
          <w:p w14:paraId="23AF9CE1" w14:textId="77777777" w:rsidR="00A2123A" w:rsidRPr="00E92C77" w:rsidRDefault="00A2123A" w:rsidP="00A2123A">
            <w:pPr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1999 – 2000 Fakulta managementu, VŠE Praha, vedoucí Katedry managementu</w:t>
            </w:r>
          </w:p>
          <w:p w14:paraId="2322387C" w14:textId="77777777" w:rsidR="00A2123A" w:rsidRPr="00E92C77" w:rsidRDefault="00A2123A" w:rsidP="00A2123A">
            <w:pPr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1997 – 2000 Fakulta managementu, VŠE Praha, koordinátor managementu zdravotnických služeb</w:t>
            </w:r>
          </w:p>
          <w:p w14:paraId="4A9F6E17" w14:textId="72DDB13B" w:rsidR="003771CC" w:rsidRDefault="00A2123A" w:rsidP="00A2123A">
            <w:pPr>
              <w:jc w:val="both"/>
            </w:pPr>
            <w:r w:rsidRPr="00E92C77">
              <w:rPr>
                <w:noProof/>
                <w:sz w:val="18"/>
                <w:szCs w:val="18"/>
              </w:rPr>
              <w:t>1994 – 2015 Fakulta managementu, VŠE Praha, asistent, odborný asistent, docent</w:t>
            </w:r>
          </w:p>
        </w:tc>
      </w:tr>
      <w:tr w:rsidR="003771CC" w14:paraId="1F8B355B" w14:textId="77777777" w:rsidTr="00A83B4B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86C0CAF" w14:textId="77777777" w:rsidR="003771CC" w:rsidRDefault="003771CC" w:rsidP="003771CC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42F568A" w14:textId="77777777" w:rsidR="003771CC" w:rsidRDefault="003771CC" w:rsidP="003771CC">
            <w:r w:rsidRPr="00CC4CFD">
              <w:rPr>
                <w:b/>
              </w:rPr>
              <w:t>Rok udělení hodnosti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717B21E" w14:textId="77777777" w:rsidR="003771CC" w:rsidRDefault="003771CC" w:rsidP="003771CC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318F566" w14:textId="77777777" w:rsidR="003771CC" w:rsidRDefault="003771CC" w:rsidP="003771CC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903C6D" w14:paraId="42C4E75E" w14:textId="77777777" w:rsidTr="00A83B4B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BBB" w14:textId="49AF4B2B" w:rsidR="00903C6D" w:rsidRDefault="00903C6D" w:rsidP="00CB523F">
            <w:r w:rsidRPr="00E92C77">
              <w:rPr>
                <w:noProof/>
                <w:sz w:val="18"/>
                <w:szCs w:val="18"/>
              </w:rPr>
              <w:t>Odvětvová ekonomika a management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D32" w14:textId="64E37A33" w:rsidR="00903C6D" w:rsidRDefault="00903C6D" w:rsidP="00CB523F">
            <w:r w:rsidRPr="00E92C77">
              <w:rPr>
                <w:noProof/>
                <w:sz w:val="18"/>
                <w:szCs w:val="18"/>
              </w:rPr>
              <w:t>2005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650" w14:textId="05D3DE9B" w:rsidR="00903C6D" w:rsidRDefault="00903C6D" w:rsidP="00CB523F">
            <w:r w:rsidRPr="00E92C77">
              <w:rPr>
                <w:noProof/>
                <w:sz w:val="18"/>
                <w:szCs w:val="18"/>
              </w:rPr>
              <w:t>Vysoké učení technické v Brně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BE1C4B5" w14:textId="77777777" w:rsidR="00903C6D" w:rsidRDefault="00903C6D" w:rsidP="00903C6D">
            <w:pPr>
              <w:jc w:val="both"/>
            </w:pPr>
            <w:proofErr w:type="spellStart"/>
            <w:r w:rsidRPr="004C421C">
              <w:rPr>
                <w:b/>
              </w:rPr>
              <w:t>WoS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F442128" w14:textId="77777777" w:rsidR="00903C6D" w:rsidRDefault="00903C6D" w:rsidP="00903C6D">
            <w:pPr>
              <w:jc w:val="both"/>
            </w:pPr>
            <w:proofErr w:type="spellStart"/>
            <w:r>
              <w:rPr>
                <w:b/>
              </w:rPr>
              <w:t>Scopus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3B8C75B" w14:textId="77777777" w:rsidR="00903C6D" w:rsidRDefault="00903C6D" w:rsidP="00903C6D">
            <w:pPr>
              <w:jc w:val="both"/>
            </w:pPr>
            <w:r>
              <w:rPr>
                <w:b/>
              </w:rPr>
              <w:t>ostatní</w:t>
            </w:r>
          </w:p>
        </w:tc>
      </w:tr>
      <w:tr w:rsidR="00903C6D" w14:paraId="7C7C40F9" w14:textId="77777777" w:rsidTr="00A83B4B">
        <w:trPr>
          <w:cantSplit/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6ECDDEA" w14:textId="77777777" w:rsidR="00903C6D" w:rsidRDefault="00903C6D" w:rsidP="00903C6D">
            <w:pPr>
              <w:jc w:val="both"/>
            </w:pPr>
            <w:r w:rsidRPr="00CC4CFD">
              <w:rPr>
                <w:b/>
              </w:rPr>
              <w:t xml:space="preserve">Obor </w:t>
            </w:r>
            <w:r>
              <w:rPr>
                <w:b/>
              </w:rPr>
              <w:t>řízení k jmenování profesorem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80A088B" w14:textId="77777777" w:rsidR="00903C6D" w:rsidRDefault="00903C6D" w:rsidP="00903C6D">
            <w:r w:rsidRPr="00CC4CFD">
              <w:rPr>
                <w:b/>
              </w:rPr>
              <w:t>Rok udělení hodnosti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3F66841" w14:textId="77777777" w:rsidR="00903C6D" w:rsidRDefault="00903C6D" w:rsidP="00903C6D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6273" w14:textId="56689F1E" w:rsidR="00903C6D" w:rsidRDefault="00986EC1" w:rsidP="00903C6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364D8A"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B1A4" w14:textId="08D07BAE" w:rsidR="00903C6D" w:rsidRDefault="005D0DE8" w:rsidP="00903C6D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AE95" w14:textId="77777777" w:rsidR="00903C6D" w:rsidRDefault="00903C6D" w:rsidP="00903C6D">
            <w:pPr>
              <w:jc w:val="both"/>
              <w:rPr>
                <w:b/>
              </w:rPr>
            </w:pPr>
          </w:p>
        </w:tc>
      </w:tr>
      <w:tr w:rsidR="00903C6D" w:rsidRPr="004C421C" w14:paraId="74D37A92" w14:textId="77777777" w:rsidTr="00A83B4B">
        <w:trPr>
          <w:trHeight w:val="249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F29" w14:textId="77777777" w:rsidR="00903C6D" w:rsidRPr="004C421C" w:rsidRDefault="00903C6D" w:rsidP="00903C6D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7BB" w14:textId="77777777" w:rsidR="00903C6D" w:rsidRPr="004C421C" w:rsidRDefault="00903C6D" w:rsidP="00903C6D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9F" w14:textId="77777777" w:rsidR="00903C6D" w:rsidRPr="004C421C" w:rsidRDefault="00903C6D" w:rsidP="00903C6D">
            <w:pPr>
              <w:jc w:val="both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FF83CBC" w14:textId="77777777" w:rsidR="00903C6D" w:rsidRPr="004C421C" w:rsidRDefault="00903C6D" w:rsidP="00903C6D">
            <w:pPr>
              <w:jc w:val="both"/>
              <w:rPr>
                <w:b/>
              </w:rPr>
            </w:pPr>
            <w:r w:rsidRPr="004C421C">
              <w:rPr>
                <w:b/>
              </w:rPr>
              <w:t xml:space="preserve">H-index </w:t>
            </w:r>
            <w:proofErr w:type="spellStart"/>
            <w:r w:rsidRPr="004C421C">
              <w:rPr>
                <w:b/>
              </w:rPr>
              <w:t>WoS</w:t>
            </w:r>
            <w:proofErr w:type="spellEnd"/>
            <w:r w:rsidRPr="004C421C">
              <w:rPr>
                <w:b/>
              </w:rPr>
              <w:t>/</w:t>
            </w:r>
            <w:proofErr w:type="spellStart"/>
            <w:r w:rsidRPr="004C421C">
              <w:rPr>
                <w:b/>
              </w:rPr>
              <w:t>Scopus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EE491" w14:textId="7417225B" w:rsidR="00903C6D" w:rsidRPr="004C421C" w:rsidRDefault="00986EC1" w:rsidP="00903C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03C6D" w:rsidRPr="004C421C">
              <w:rPr>
                <w:b/>
              </w:rPr>
              <w:t>/</w:t>
            </w:r>
            <w:r w:rsidR="007B52F9">
              <w:rPr>
                <w:b/>
              </w:rPr>
              <w:t>4</w:t>
            </w:r>
          </w:p>
        </w:tc>
      </w:tr>
      <w:tr w:rsidR="00903C6D" w14:paraId="02C0C03E" w14:textId="77777777" w:rsidTr="00A83B4B">
        <w:tc>
          <w:tcPr>
            <w:tcW w:w="9322" w:type="dxa"/>
            <w:gridSpan w:val="13"/>
            <w:tcBorders>
              <w:bottom w:val="single" w:sz="4" w:space="0" w:color="auto"/>
            </w:tcBorders>
            <w:shd w:val="clear" w:color="auto" w:fill="F7CAAC"/>
          </w:tcPr>
          <w:p w14:paraId="70122274" w14:textId="77777777" w:rsidR="00903C6D" w:rsidRDefault="00903C6D" w:rsidP="00903C6D">
            <w:pPr>
              <w:jc w:val="both"/>
              <w:rPr>
                <w:b/>
              </w:rPr>
            </w:pPr>
            <w:r>
              <w:rPr>
                <w:b/>
              </w:rPr>
              <w:t>Přehled o nejvýznamnější vzdělávací činnosti vztahující se k oboru řízení</w:t>
            </w:r>
          </w:p>
        </w:tc>
      </w:tr>
      <w:tr w:rsidR="00903C6D" w14:paraId="6E2DC827" w14:textId="77777777" w:rsidTr="00CE4A23">
        <w:trPr>
          <w:trHeight w:val="1203"/>
        </w:trPr>
        <w:tc>
          <w:tcPr>
            <w:tcW w:w="93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D708EB4" w14:textId="32EA3405" w:rsidR="00DA049C" w:rsidRDefault="00DA049C" w:rsidP="00DA049C">
            <w:pPr>
              <w:jc w:val="both"/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FSpS np2284 Projektový management ve sportu (MU)</w:t>
            </w:r>
          </w:p>
          <w:p w14:paraId="5DDA6860" w14:textId="23236B95" w:rsidR="00C5223B" w:rsidRPr="00E92C77" w:rsidRDefault="00C5223B" w:rsidP="00DA049C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LF  - </w:t>
            </w:r>
            <w:r w:rsidRPr="00C5223B">
              <w:rPr>
                <w:noProof/>
                <w:sz w:val="18"/>
                <w:szCs w:val="18"/>
              </w:rPr>
              <w:t>MNZM071c Moderní management ve zdravotnictví</w:t>
            </w:r>
            <w:r>
              <w:rPr>
                <w:noProof/>
                <w:sz w:val="18"/>
                <w:szCs w:val="18"/>
              </w:rPr>
              <w:t xml:space="preserve"> (MU)</w:t>
            </w:r>
          </w:p>
          <w:p w14:paraId="04271265" w14:textId="1D620D01" w:rsidR="00DA049C" w:rsidRPr="00E92C77" w:rsidRDefault="00DA049C" w:rsidP="00DA049C">
            <w:pPr>
              <w:jc w:val="both"/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ESF BPH_MAN1 Management (MU)</w:t>
            </w:r>
            <w:r w:rsidR="00B660BB">
              <w:rPr>
                <w:noProof/>
                <w:sz w:val="18"/>
                <w:szCs w:val="18"/>
              </w:rPr>
              <w:t xml:space="preserve"> / </w:t>
            </w:r>
            <w:r w:rsidRPr="00E92C77">
              <w:rPr>
                <w:noProof/>
                <w:sz w:val="18"/>
                <w:szCs w:val="18"/>
              </w:rPr>
              <w:t>ESF BPH_ZMAN Základy managementu (MU)</w:t>
            </w:r>
          </w:p>
          <w:p w14:paraId="69F954EE" w14:textId="77777777" w:rsidR="00DA049C" w:rsidRPr="00E92C77" w:rsidRDefault="00DA049C" w:rsidP="00DA049C">
            <w:pPr>
              <w:jc w:val="both"/>
              <w:rPr>
                <w:noProof/>
                <w:sz w:val="18"/>
                <w:szCs w:val="18"/>
              </w:rPr>
            </w:pPr>
            <w:r w:rsidRPr="00E92C77">
              <w:rPr>
                <w:noProof/>
                <w:sz w:val="18"/>
                <w:szCs w:val="18"/>
              </w:rPr>
              <w:t>ESF MPH_MEOB Mezinárodní obchod (MU)</w:t>
            </w:r>
          </w:p>
          <w:p w14:paraId="379BC6FE" w14:textId="1D3C0DB0" w:rsidR="00903C6D" w:rsidRPr="00183891" w:rsidRDefault="00DA049C" w:rsidP="00DA049C">
            <w:pPr>
              <w:tabs>
                <w:tab w:val="left" w:pos="1210"/>
              </w:tabs>
            </w:pPr>
            <w:r w:rsidRPr="00E92C77">
              <w:rPr>
                <w:noProof/>
                <w:sz w:val="18"/>
                <w:szCs w:val="18"/>
              </w:rPr>
              <w:t>ESF MPH_PODN Podnikání (MU)</w:t>
            </w:r>
          </w:p>
        </w:tc>
      </w:tr>
      <w:tr w:rsidR="00903C6D" w14:paraId="41E0023B" w14:textId="77777777" w:rsidTr="00A83B4B">
        <w:tc>
          <w:tcPr>
            <w:tcW w:w="9322" w:type="dxa"/>
            <w:gridSpan w:val="13"/>
            <w:tcBorders>
              <w:bottom w:val="single" w:sz="4" w:space="0" w:color="auto"/>
            </w:tcBorders>
            <w:shd w:val="clear" w:color="auto" w:fill="F7CAAC"/>
          </w:tcPr>
          <w:p w14:paraId="6D6474C1" w14:textId="77777777" w:rsidR="00903C6D" w:rsidRDefault="00903C6D" w:rsidP="00903C6D">
            <w:pPr>
              <w:jc w:val="both"/>
              <w:rPr>
                <w:b/>
              </w:rPr>
            </w:pPr>
            <w:r>
              <w:rPr>
                <w:b/>
              </w:rPr>
              <w:t>Přehled o nejvýznamnější publikační a další tvůrčí činnosti vztahující se k oboru řízení</w:t>
            </w:r>
          </w:p>
        </w:tc>
      </w:tr>
      <w:tr w:rsidR="00903C6D" w14:paraId="408945E6" w14:textId="77777777" w:rsidTr="00A83B4B">
        <w:trPr>
          <w:trHeight w:val="1450"/>
        </w:trPr>
        <w:tc>
          <w:tcPr>
            <w:tcW w:w="93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A95C47D" w14:textId="090CFA80" w:rsidR="00C5223B" w:rsidRDefault="00C5223B" w:rsidP="00C5223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8" w:history="1">
              <w:r w:rsidRPr="00C5223B">
                <w:rPr>
                  <w:sz w:val="18"/>
                  <w:szCs w:val="18"/>
                </w:rPr>
                <w:t>MARCIÁNOVÁ, Pavla</w:t>
              </w:r>
            </w:hyperlink>
            <w:r w:rsidRPr="00C5223B">
              <w:rPr>
                <w:sz w:val="18"/>
                <w:szCs w:val="18"/>
              </w:rPr>
              <w:t> a </w:t>
            </w:r>
            <w:hyperlink r:id="rId9" w:history="1">
              <w:r w:rsidRPr="00C5223B">
                <w:rPr>
                  <w:sz w:val="18"/>
                  <w:szCs w:val="18"/>
                </w:rPr>
                <w:t>Petr PIROŽEK</w:t>
              </w:r>
            </w:hyperlink>
            <w:r w:rsidRPr="00C5223B">
              <w:rPr>
                <w:sz w:val="18"/>
                <w:szCs w:val="18"/>
              </w:rPr>
              <w:t xml:space="preserve">. </w:t>
            </w:r>
            <w:proofErr w:type="spellStart"/>
            <w:r w:rsidRPr="00C5223B">
              <w:rPr>
                <w:sz w:val="18"/>
                <w:szCs w:val="18"/>
              </w:rPr>
              <w:t>The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Entrepreneurial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Orientation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of</w:t>
            </w:r>
            <w:proofErr w:type="spellEnd"/>
            <w:r w:rsidRPr="00C5223B">
              <w:rPr>
                <w:sz w:val="18"/>
                <w:szCs w:val="18"/>
              </w:rPr>
              <w:t xml:space="preserve"> General </w:t>
            </w:r>
            <w:proofErr w:type="spellStart"/>
            <w:r w:rsidRPr="00C5223B">
              <w:rPr>
                <w:sz w:val="18"/>
                <w:szCs w:val="18"/>
              </w:rPr>
              <w:t>Practitioners</w:t>
            </w:r>
            <w:proofErr w:type="spellEnd"/>
            <w:r w:rsidRPr="00C5223B">
              <w:rPr>
                <w:sz w:val="18"/>
                <w:szCs w:val="18"/>
              </w:rPr>
              <w:t xml:space="preserve"> – </w:t>
            </w:r>
            <w:proofErr w:type="spellStart"/>
            <w:r w:rsidRPr="00C5223B">
              <w:rPr>
                <w:sz w:val="18"/>
                <w:szCs w:val="18"/>
              </w:rPr>
              <w:t>Current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Theory</w:t>
            </w:r>
            <w:proofErr w:type="spellEnd"/>
            <w:r w:rsidRPr="00C5223B">
              <w:rPr>
                <w:sz w:val="18"/>
                <w:szCs w:val="18"/>
              </w:rPr>
              <w:t xml:space="preserve"> and </w:t>
            </w:r>
            <w:proofErr w:type="spellStart"/>
            <w:r w:rsidRPr="00C5223B">
              <w:rPr>
                <w:sz w:val="18"/>
                <w:szCs w:val="18"/>
              </w:rPr>
              <w:t>Practice</w:t>
            </w:r>
            <w:proofErr w:type="spellEnd"/>
            <w:r w:rsidRPr="00C5223B">
              <w:rPr>
                <w:sz w:val="18"/>
                <w:szCs w:val="18"/>
              </w:rPr>
              <w:t xml:space="preserve"> in </w:t>
            </w:r>
            <w:proofErr w:type="spellStart"/>
            <w:r w:rsidRPr="00C5223B">
              <w:rPr>
                <w:sz w:val="18"/>
                <w:szCs w:val="18"/>
              </w:rPr>
              <w:t>the</w:t>
            </w:r>
            <w:proofErr w:type="spellEnd"/>
            <w:r w:rsidRPr="00C5223B">
              <w:rPr>
                <w:sz w:val="18"/>
                <w:szCs w:val="18"/>
              </w:rPr>
              <w:t xml:space="preserve"> Czech Republic. HEALTH POLICY. IRELAND: ELSEVIER IRELAND LTD, 2023, 15 s. ISSN 0168-8510. doi:10.1016/j.healthpol.2023.104765</w:t>
            </w:r>
            <w:r>
              <w:rPr>
                <w:sz w:val="18"/>
                <w:szCs w:val="18"/>
              </w:rPr>
              <w:t xml:space="preserve"> v tisku</w:t>
            </w:r>
            <w:r w:rsidRPr="00C5223B">
              <w:rPr>
                <w:sz w:val="18"/>
                <w:szCs w:val="18"/>
              </w:rPr>
              <w:t>.</w:t>
            </w:r>
          </w:p>
          <w:p w14:paraId="4D32584D" w14:textId="3099F06D" w:rsidR="004C0ADD" w:rsidRDefault="004C0ADD" w:rsidP="00C5223B">
            <w:pPr>
              <w:pStyle w:val="Default"/>
              <w:numPr>
                <w:ilvl w:val="0"/>
                <w:numId w:val="1"/>
              </w:numPr>
            </w:pPr>
            <w:r w:rsidRPr="004C0ADD">
              <w:rPr>
                <w:sz w:val="18"/>
                <w:szCs w:val="18"/>
              </w:rPr>
              <w:t xml:space="preserve">SUCHÁNEK, Petr, Pavla MARCIÁNOVÁ, Petr PIROŽEK, Ladislava KUCHYNKOVÁ, Peter MIKUŠ a Tomáš ONDRÁČEK. </w:t>
            </w:r>
            <w:proofErr w:type="spellStart"/>
            <w:r w:rsidRPr="004C0ADD">
              <w:rPr>
                <w:sz w:val="18"/>
                <w:szCs w:val="18"/>
              </w:rPr>
              <w:t>Impact</w:t>
            </w:r>
            <w:proofErr w:type="spellEnd"/>
            <w:r w:rsidRPr="004C0ADD">
              <w:rPr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sz w:val="18"/>
                <w:szCs w:val="18"/>
              </w:rPr>
              <w:t>of</w:t>
            </w:r>
            <w:proofErr w:type="spellEnd"/>
            <w:r w:rsidRPr="004C0ADD">
              <w:rPr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sz w:val="18"/>
                <w:szCs w:val="18"/>
              </w:rPr>
              <w:t>the</w:t>
            </w:r>
            <w:proofErr w:type="spellEnd"/>
            <w:r w:rsidRPr="004C0ADD">
              <w:rPr>
                <w:sz w:val="18"/>
                <w:szCs w:val="18"/>
              </w:rPr>
              <w:t xml:space="preserve"> COVID-19 </w:t>
            </w:r>
            <w:proofErr w:type="spellStart"/>
            <w:r w:rsidRPr="004C0ADD">
              <w:rPr>
                <w:sz w:val="18"/>
                <w:szCs w:val="18"/>
              </w:rPr>
              <w:t>Pandemic</w:t>
            </w:r>
            <w:proofErr w:type="spellEnd"/>
            <w:r w:rsidRPr="004C0ADD">
              <w:rPr>
                <w:sz w:val="18"/>
                <w:szCs w:val="18"/>
              </w:rPr>
              <w:t xml:space="preserve"> on </w:t>
            </w:r>
            <w:proofErr w:type="spellStart"/>
            <w:r w:rsidRPr="004C0ADD">
              <w:rPr>
                <w:sz w:val="18"/>
                <w:szCs w:val="18"/>
              </w:rPr>
              <w:t>Labour</w:t>
            </w:r>
            <w:proofErr w:type="spellEnd"/>
            <w:r w:rsidRPr="004C0ADD">
              <w:rPr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sz w:val="18"/>
                <w:szCs w:val="18"/>
              </w:rPr>
              <w:t>Productivity</w:t>
            </w:r>
            <w:proofErr w:type="spellEnd"/>
            <w:r w:rsidRPr="004C0ADD">
              <w:rPr>
                <w:sz w:val="18"/>
                <w:szCs w:val="18"/>
              </w:rPr>
              <w:t xml:space="preserve"> and Business </w:t>
            </w:r>
            <w:proofErr w:type="spellStart"/>
            <w:r w:rsidRPr="004C0ADD">
              <w:rPr>
                <w:sz w:val="18"/>
                <w:szCs w:val="18"/>
              </w:rPr>
              <w:t>Activity</w:t>
            </w:r>
            <w:proofErr w:type="spellEnd"/>
            <w:r w:rsidRPr="004C0ADD">
              <w:rPr>
                <w:sz w:val="18"/>
                <w:szCs w:val="18"/>
              </w:rPr>
              <w:t xml:space="preserve"> in </w:t>
            </w:r>
            <w:proofErr w:type="spellStart"/>
            <w:r w:rsidRPr="004C0ADD">
              <w:rPr>
                <w:sz w:val="18"/>
                <w:szCs w:val="18"/>
              </w:rPr>
              <w:t>the</w:t>
            </w:r>
            <w:proofErr w:type="spellEnd"/>
            <w:r w:rsidRPr="004C0ADD">
              <w:rPr>
                <w:sz w:val="18"/>
                <w:szCs w:val="18"/>
              </w:rPr>
              <w:t xml:space="preserve"> Czech Republic. In </w:t>
            </w:r>
            <w:r w:rsidRPr="004C0ADD">
              <w:rPr>
                <w:i/>
                <w:iCs/>
                <w:sz w:val="18"/>
                <w:szCs w:val="18"/>
              </w:rPr>
              <w:t xml:space="preserve">Digital </w:t>
            </w:r>
            <w:proofErr w:type="spellStart"/>
            <w:r w:rsidRPr="004C0ADD">
              <w:rPr>
                <w:i/>
                <w:iCs/>
                <w:sz w:val="18"/>
                <w:szCs w:val="18"/>
              </w:rPr>
              <w:t>Labour</w:t>
            </w:r>
            <w:proofErr w:type="spellEnd"/>
            <w:r w:rsidRPr="004C0A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i/>
                <w:iCs/>
                <w:sz w:val="18"/>
                <w:szCs w:val="18"/>
              </w:rPr>
              <w:t>Markets</w:t>
            </w:r>
            <w:proofErr w:type="spellEnd"/>
            <w:r w:rsidRPr="004C0ADD">
              <w:rPr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4C0ADD">
              <w:rPr>
                <w:i/>
                <w:iCs/>
                <w:sz w:val="18"/>
                <w:szCs w:val="18"/>
              </w:rPr>
              <w:t>Central</w:t>
            </w:r>
            <w:proofErr w:type="spellEnd"/>
            <w:r w:rsidRPr="004C0ADD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4C0ADD">
              <w:rPr>
                <w:i/>
                <w:iCs/>
                <w:sz w:val="18"/>
                <w:szCs w:val="18"/>
              </w:rPr>
              <w:t>Eastern</w:t>
            </w:r>
            <w:proofErr w:type="spellEnd"/>
            <w:r w:rsidRPr="004C0A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i/>
                <w:iCs/>
                <w:sz w:val="18"/>
                <w:szCs w:val="18"/>
              </w:rPr>
              <w:t>European</w:t>
            </w:r>
            <w:proofErr w:type="spellEnd"/>
            <w:r w:rsidRPr="004C0A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i/>
                <w:iCs/>
                <w:sz w:val="18"/>
                <w:szCs w:val="18"/>
              </w:rPr>
              <w:t>Countries</w:t>
            </w:r>
            <w:proofErr w:type="spellEnd"/>
            <w:r w:rsidRPr="004C0ADD">
              <w:rPr>
                <w:sz w:val="18"/>
                <w:szCs w:val="18"/>
              </w:rPr>
              <w:t xml:space="preserve">. 1. vyd. London: </w:t>
            </w:r>
            <w:proofErr w:type="spellStart"/>
            <w:r w:rsidRPr="004C0ADD">
              <w:rPr>
                <w:sz w:val="18"/>
                <w:szCs w:val="18"/>
              </w:rPr>
              <w:t>Routledge</w:t>
            </w:r>
            <w:proofErr w:type="spellEnd"/>
            <w:r w:rsidRPr="004C0ADD">
              <w:rPr>
                <w:sz w:val="18"/>
                <w:szCs w:val="18"/>
              </w:rPr>
              <w:t xml:space="preserve">, 2023. s. 124-141. Digital </w:t>
            </w:r>
            <w:proofErr w:type="spellStart"/>
            <w:r w:rsidRPr="004C0ADD">
              <w:rPr>
                <w:sz w:val="18"/>
                <w:szCs w:val="18"/>
              </w:rPr>
              <w:t>Labour</w:t>
            </w:r>
            <w:proofErr w:type="spellEnd"/>
            <w:r w:rsidRPr="004C0ADD">
              <w:rPr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sz w:val="18"/>
                <w:szCs w:val="18"/>
              </w:rPr>
              <w:t>Markets</w:t>
            </w:r>
            <w:proofErr w:type="spellEnd"/>
            <w:r w:rsidRPr="004C0ADD">
              <w:rPr>
                <w:sz w:val="18"/>
                <w:szCs w:val="18"/>
              </w:rPr>
              <w:t xml:space="preserve"> in </w:t>
            </w:r>
            <w:proofErr w:type="spellStart"/>
            <w:r w:rsidRPr="004C0ADD">
              <w:rPr>
                <w:sz w:val="18"/>
                <w:szCs w:val="18"/>
              </w:rPr>
              <w:t>Central</w:t>
            </w:r>
            <w:proofErr w:type="spellEnd"/>
            <w:r w:rsidRPr="004C0ADD">
              <w:rPr>
                <w:sz w:val="18"/>
                <w:szCs w:val="18"/>
              </w:rPr>
              <w:t xml:space="preserve"> and </w:t>
            </w:r>
            <w:proofErr w:type="spellStart"/>
            <w:r w:rsidRPr="004C0ADD">
              <w:rPr>
                <w:sz w:val="18"/>
                <w:szCs w:val="18"/>
              </w:rPr>
              <w:t>Eastern</w:t>
            </w:r>
            <w:proofErr w:type="spellEnd"/>
            <w:r w:rsidRPr="004C0ADD">
              <w:rPr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sz w:val="18"/>
                <w:szCs w:val="18"/>
              </w:rPr>
              <w:t>European</w:t>
            </w:r>
            <w:proofErr w:type="spellEnd"/>
            <w:r w:rsidRPr="004C0ADD">
              <w:rPr>
                <w:sz w:val="18"/>
                <w:szCs w:val="18"/>
              </w:rPr>
              <w:t xml:space="preserve"> </w:t>
            </w:r>
            <w:proofErr w:type="spellStart"/>
            <w:r w:rsidRPr="004C0ADD">
              <w:rPr>
                <w:sz w:val="18"/>
                <w:szCs w:val="18"/>
              </w:rPr>
              <w:t>Countries</w:t>
            </w:r>
            <w:proofErr w:type="spellEnd"/>
            <w:r w:rsidRPr="004C0ADD">
              <w:rPr>
                <w:sz w:val="18"/>
                <w:szCs w:val="18"/>
              </w:rPr>
              <w:t>. ISBN 978-1-003-32677-9. doi:10.4324/9781003326779.</w:t>
            </w:r>
            <w:r>
              <w:rPr>
                <w:sz w:val="18"/>
                <w:szCs w:val="18"/>
              </w:rPr>
              <w:t xml:space="preserve"> </w:t>
            </w:r>
          </w:p>
          <w:p w14:paraId="5C3972C0" w14:textId="16BAB943" w:rsidR="00156337" w:rsidRPr="00E92C77" w:rsidRDefault="008054C1" w:rsidP="00C5223B">
            <w:pPr>
              <w:pStyle w:val="Default"/>
              <w:numPr>
                <w:ilvl w:val="0"/>
                <w:numId w:val="1"/>
              </w:numPr>
              <w:rPr>
                <w:noProof/>
                <w:color w:val="auto"/>
                <w:sz w:val="18"/>
                <w:szCs w:val="18"/>
              </w:rPr>
            </w:pPr>
            <w:hyperlink r:id="rId10" w:history="1">
              <w:r w:rsidR="00156337" w:rsidRPr="00E92C77">
                <w:rPr>
                  <w:noProof/>
                  <w:color w:val="auto"/>
                  <w:sz w:val="18"/>
                  <w:szCs w:val="18"/>
                </w:rPr>
                <w:t>PROCHÁZKA, Jakub</w:t>
              </w:r>
            </w:hyperlink>
            <w:r w:rsidR="00156337" w:rsidRPr="00E92C77">
              <w:rPr>
                <w:noProof/>
                <w:color w:val="auto"/>
                <w:sz w:val="18"/>
                <w:szCs w:val="18"/>
              </w:rPr>
              <w:t>, Tabea SCHEEL, </w:t>
            </w:r>
            <w:hyperlink r:id="rId11" w:history="1">
              <w:r w:rsidR="00156337" w:rsidRPr="00E92C77">
                <w:rPr>
                  <w:noProof/>
                  <w:color w:val="auto"/>
                  <w:sz w:val="18"/>
                  <w:szCs w:val="18"/>
                </w:rPr>
                <w:t>Petr PIROŽEK</w:t>
              </w:r>
            </w:hyperlink>
            <w:r w:rsidR="00156337" w:rsidRPr="00E92C77">
              <w:rPr>
                <w:noProof/>
                <w:color w:val="auto"/>
                <w:sz w:val="18"/>
                <w:szCs w:val="18"/>
              </w:rPr>
              <w:t>, </w:t>
            </w:r>
            <w:hyperlink r:id="rId12" w:history="1">
              <w:r w:rsidR="00156337" w:rsidRPr="00E92C77">
                <w:rPr>
                  <w:noProof/>
                  <w:color w:val="auto"/>
                  <w:sz w:val="18"/>
                  <w:szCs w:val="18"/>
                </w:rPr>
                <w:t>Tomáš KRATOCHVÍL</w:t>
              </w:r>
            </w:hyperlink>
            <w:r w:rsidR="00156337" w:rsidRPr="00E92C77">
              <w:rPr>
                <w:noProof/>
                <w:color w:val="auto"/>
                <w:sz w:val="18"/>
                <w:szCs w:val="18"/>
              </w:rPr>
              <w:t>, Cristina CIVILOTTI, Martina BOLLO a Daniela Acquadro MARAN. Data on work-related consequences of COVID-19 pandemic for employees across Europe. Data in Brief. Amsterdam: Elsevier, 2020, roč. 32, OCT 2020, s. 106174-106187. ISSN 2352-3409. doi:10.1016/j.dib.2020.106174.</w:t>
            </w:r>
            <w:r w:rsidR="00C64A1B">
              <w:rPr>
                <w:noProof/>
                <w:color w:val="auto"/>
                <w:sz w:val="18"/>
                <w:szCs w:val="18"/>
              </w:rPr>
              <w:t xml:space="preserve"> </w:t>
            </w:r>
          </w:p>
          <w:p w14:paraId="22F40BB0" w14:textId="2034F0D6" w:rsidR="00156337" w:rsidRDefault="00156337" w:rsidP="00C5223B">
            <w:pPr>
              <w:pStyle w:val="Default"/>
              <w:numPr>
                <w:ilvl w:val="0"/>
                <w:numId w:val="1"/>
              </w:numPr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E92C77">
              <w:rPr>
                <w:noProof/>
                <w:color w:val="auto"/>
                <w:sz w:val="18"/>
                <w:szCs w:val="18"/>
              </w:rPr>
              <w:t>HIRŠOVÁ, Miloslava, </w:t>
            </w:r>
            <w:hyperlink r:id="rId13" w:history="1">
              <w:r w:rsidRPr="00E92C77">
                <w:rPr>
                  <w:noProof/>
                  <w:color w:val="auto"/>
                  <w:sz w:val="18"/>
                  <w:szCs w:val="18"/>
                </w:rPr>
                <w:t>Lenka KOMÁRKOVÁ</w:t>
              </w:r>
            </w:hyperlink>
            <w:r w:rsidRPr="00E92C77">
              <w:rPr>
                <w:noProof/>
                <w:color w:val="auto"/>
                <w:sz w:val="18"/>
                <w:szCs w:val="18"/>
              </w:rPr>
              <w:t> a </w:t>
            </w:r>
            <w:hyperlink r:id="rId14" w:history="1">
              <w:r w:rsidRPr="00E92C77">
                <w:rPr>
                  <w:noProof/>
                  <w:color w:val="auto"/>
                  <w:sz w:val="18"/>
                  <w:szCs w:val="18"/>
                </w:rPr>
                <w:t>Petr PIROŽEK</w:t>
              </w:r>
            </w:hyperlink>
            <w:r w:rsidRPr="00E92C77">
              <w:rPr>
                <w:noProof/>
                <w:color w:val="auto"/>
                <w:sz w:val="18"/>
                <w:szCs w:val="18"/>
              </w:rPr>
              <w:t>. Hybrid Orientation of Organizational Identity and Its Relation to Particular Organizational Components. Acta Oeconomica Pragensia. Praha: Vysoká škola ekonomická v Praze, Fakulta managementu, 2019, roč. 26, 2/2019, s. 21-37. ISSN 0572-3043. doi:10.18267/j.aop.619.</w:t>
            </w:r>
            <w:r w:rsidR="009E16B5">
              <w:rPr>
                <w:noProof/>
                <w:color w:val="auto"/>
                <w:sz w:val="18"/>
                <w:szCs w:val="18"/>
              </w:rPr>
              <w:t xml:space="preserve"> </w:t>
            </w:r>
          </w:p>
          <w:p w14:paraId="2A080182" w14:textId="332A3D72" w:rsidR="00C5223B" w:rsidRDefault="00C5223B" w:rsidP="00C5223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15" w:history="1">
              <w:r w:rsidRPr="00C5223B">
                <w:rPr>
                  <w:sz w:val="18"/>
                  <w:szCs w:val="18"/>
                </w:rPr>
                <w:t>PIROŽEK, Petr</w:t>
              </w:r>
            </w:hyperlink>
            <w:r w:rsidRPr="00C5223B">
              <w:rPr>
                <w:sz w:val="18"/>
                <w:szCs w:val="18"/>
              </w:rPr>
              <w:t>, Lenka KOMÁRKOVÁ a </w:t>
            </w:r>
            <w:hyperlink r:id="rId16" w:history="1">
              <w:r w:rsidRPr="00C5223B">
                <w:rPr>
                  <w:sz w:val="18"/>
                  <w:szCs w:val="18"/>
                </w:rPr>
                <w:t>Alena ŠAFROVÁ DRÁŠILOVÁ</w:t>
              </w:r>
            </w:hyperlink>
            <w:r w:rsidRPr="00C5223B">
              <w:rPr>
                <w:sz w:val="18"/>
                <w:szCs w:val="18"/>
              </w:rPr>
              <w:t xml:space="preserve">. Business </w:t>
            </w:r>
            <w:proofErr w:type="spellStart"/>
            <w:r w:rsidRPr="00C5223B">
              <w:rPr>
                <w:sz w:val="18"/>
                <w:szCs w:val="18"/>
              </w:rPr>
              <w:t>ethics</w:t>
            </w:r>
            <w:proofErr w:type="spellEnd"/>
            <w:r w:rsidRPr="00C5223B">
              <w:rPr>
                <w:sz w:val="18"/>
                <w:szCs w:val="18"/>
              </w:rPr>
              <w:t xml:space="preserve"> in </w:t>
            </w:r>
            <w:proofErr w:type="spellStart"/>
            <w:r w:rsidRPr="00C5223B">
              <w:rPr>
                <w:sz w:val="18"/>
                <w:szCs w:val="18"/>
              </w:rPr>
              <w:t>subsidiaries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of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multinational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companies</w:t>
            </w:r>
            <w:proofErr w:type="spellEnd"/>
            <w:r w:rsidRPr="00C5223B">
              <w:rPr>
                <w:sz w:val="18"/>
                <w:szCs w:val="18"/>
              </w:rPr>
              <w:t xml:space="preserve"> in </w:t>
            </w:r>
            <w:proofErr w:type="spellStart"/>
            <w:r w:rsidRPr="00C5223B">
              <w:rPr>
                <w:sz w:val="18"/>
                <w:szCs w:val="18"/>
              </w:rPr>
              <w:t>countries</w:t>
            </w:r>
            <w:proofErr w:type="spellEnd"/>
            <w:r w:rsidRPr="00C5223B">
              <w:rPr>
                <w:sz w:val="18"/>
                <w:szCs w:val="18"/>
              </w:rPr>
              <w:t xml:space="preserve"> in </w:t>
            </w:r>
            <w:proofErr w:type="spellStart"/>
            <w:r w:rsidRPr="00C5223B">
              <w:rPr>
                <w:sz w:val="18"/>
                <w:szCs w:val="18"/>
              </w:rPr>
              <w:t>the</w:t>
            </w:r>
            <w:proofErr w:type="spellEnd"/>
            <w:r w:rsidRPr="00C5223B">
              <w:rPr>
                <w:sz w:val="18"/>
                <w:szCs w:val="18"/>
              </w:rPr>
              <w:t xml:space="preserve"> post-</w:t>
            </w:r>
            <w:proofErr w:type="spellStart"/>
            <w:r w:rsidRPr="00C5223B">
              <w:rPr>
                <w:sz w:val="18"/>
                <w:szCs w:val="18"/>
              </w:rPr>
              <w:t>transition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economic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phase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using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the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example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of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the</w:t>
            </w:r>
            <w:proofErr w:type="spellEnd"/>
            <w:r w:rsidRPr="00C5223B">
              <w:rPr>
                <w:sz w:val="18"/>
                <w:szCs w:val="18"/>
              </w:rPr>
              <w:t xml:space="preserve"> Czech Republic. </w:t>
            </w:r>
            <w:proofErr w:type="spellStart"/>
            <w:r w:rsidRPr="00C5223B">
              <w:rPr>
                <w:sz w:val="18"/>
                <w:szCs w:val="18"/>
              </w:rPr>
              <w:t>Journal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of</w:t>
            </w:r>
            <w:proofErr w:type="spellEnd"/>
            <w:r w:rsidRPr="00C5223B">
              <w:rPr>
                <w:sz w:val="18"/>
                <w:szCs w:val="18"/>
              </w:rPr>
              <w:t xml:space="preserve"> East </w:t>
            </w:r>
            <w:proofErr w:type="spellStart"/>
            <w:r w:rsidRPr="00C5223B">
              <w:rPr>
                <w:sz w:val="18"/>
                <w:szCs w:val="18"/>
              </w:rPr>
              <w:t>European</w:t>
            </w:r>
            <w:proofErr w:type="spellEnd"/>
            <w:r w:rsidRPr="00C5223B">
              <w:rPr>
                <w:sz w:val="18"/>
                <w:szCs w:val="18"/>
              </w:rPr>
              <w:t xml:space="preserve"> Management </w:t>
            </w:r>
            <w:proofErr w:type="spellStart"/>
            <w:r w:rsidRPr="00C5223B">
              <w:rPr>
                <w:sz w:val="18"/>
                <w:szCs w:val="18"/>
              </w:rPr>
              <w:t>Studies</w:t>
            </w:r>
            <w:proofErr w:type="spellEnd"/>
            <w:r w:rsidRPr="00C5223B">
              <w:rPr>
                <w:sz w:val="18"/>
                <w:szCs w:val="18"/>
              </w:rPr>
              <w:t>. WALDSEESTR 3 5, BADEN-BADEN, 76530, GERM: NOMOS VERLAGSGESELLSCHAFT MBH &amp; CO KG, 2018, roč. 23, č. 2, s. 255-276. ISSN 0949-6181. doi:10.5771/0949-6181-2018-2-255.</w:t>
            </w:r>
          </w:p>
          <w:p w14:paraId="49C25D7C" w14:textId="29ACE6B9" w:rsidR="00903C6D" w:rsidRDefault="00C5223B" w:rsidP="00C5223B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hyperlink r:id="rId17" w:history="1">
              <w:r w:rsidRPr="00C5223B">
                <w:rPr>
                  <w:sz w:val="18"/>
                  <w:szCs w:val="18"/>
                </w:rPr>
                <w:t>ODEHNALOVÁ, Pavla</w:t>
              </w:r>
            </w:hyperlink>
            <w:r w:rsidRPr="00C5223B">
              <w:rPr>
                <w:sz w:val="18"/>
                <w:szCs w:val="18"/>
              </w:rPr>
              <w:t> a </w:t>
            </w:r>
            <w:hyperlink r:id="rId18" w:history="1">
              <w:r w:rsidRPr="00C5223B">
                <w:rPr>
                  <w:sz w:val="18"/>
                  <w:szCs w:val="18"/>
                </w:rPr>
                <w:t>Petr PIROŽEK</w:t>
              </w:r>
            </w:hyperlink>
            <w:r w:rsidRPr="00C5223B">
              <w:rPr>
                <w:sz w:val="18"/>
                <w:szCs w:val="18"/>
              </w:rPr>
              <w:t xml:space="preserve">. </w:t>
            </w:r>
            <w:proofErr w:type="spellStart"/>
            <w:r w:rsidRPr="00C5223B">
              <w:rPr>
                <w:sz w:val="18"/>
                <w:szCs w:val="18"/>
              </w:rPr>
              <w:t>Corporate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board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composition</w:t>
            </w:r>
            <w:proofErr w:type="spellEnd"/>
            <w:r w:rsidRPr="00C5223B">
              <w:rPr>
                <w:sz w:val="18"/>
                <w:szCs w:val="18"/>
              </w:rPr>
              <w:t xml:space="preserve"> in </w:t>
            </w:r>
            <w:proofErr w:type="spellStart"/>
            <w:r w:rsidRPr="00C5223B">
              <w:rPr>
                <w:sz w:val="18"/>
                <w:szCs w:val="18"/>
              </w:rPr>
              <w:t>family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businesses</w:t>
            </w:r>
            <w:proofErr w:type="spellEnd"/>
            <w:r w:rsidRPr="00C5223B">
              <w:rPr>
                <w:sz w:val="18"/>
                <w:szCs w:val="18"/>
              </w:rPr>
              <w:t xml:space="preserve">: Evidence </w:t>
            </w:r>
            <w:proofErr w:type="spellStart"/>
            <w:r w:rsidRPr="00C5223B">
              <w:rPr>
                <w:sz w:val="18"/>
                <w:szCs w:val="18"/>
              </w:rPr>
              <w:t>from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the</w:t>
            </w:r>
            <w:proofErr w:type="spellEnd"/>
            <w:r w:rsidRPr="00C5223B">
              <w:rPr>
                <w:sz w:val="18"/>
                <w:szCs w:val="18"/>
              </w:rPr>
              <w:t xml:space="preserve"> Czech Republic. Management : </w:t>
            </w:r>
            <w:proofErr w:type="spellStart"/>
            <w:r w:rsidRPr="00C5223B">
              <w:rPr>
                <w:sz w:val="18"/>
                <w:szCs w:val="18"/>
              </w:rPr>
              <w:t>Journal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of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Contemporary</w:t>
            </w:r>
            <w:proofErr w:type="spellEnd"/>
            <w:r w:rsidRPr="00C5223B">
              <w:rPr>
                <w:sz w:val="18"/>
                <w:szCs w:val="18"/>
              </w:rPr>
              <w:t xml:space="preserve"> Management </w:t>
            </w:r>
            <w:proofErr w:type="spellStart"/>
            <w:r w:rsidRPr="00C5223B">
              <w:rPr>
                <w:sz w:val="18"/>
                <w:szCs w:val="18"/>
              </w:rPr>
              <w:t>Issues</w:t>
            </w:r>
            <w:proofErr w:type="spellEnd"/>
            <w:r w:rsidRPr="00C5223B">
              <w:rPr>
                <w:sz w:val="18"/>
                <w:szCs w:val="18"/>
              </w:rPr>
              <w:t xml:space="preserve">. Chorvatsko: </w:t>
            </w:r>
            <w:proofErr w:type="spellStart"/>
            <w:r w:rsidRPr="00C5223B">
              <w:rPr>
                <w:sz w:val="18"/>
                <w:szCs w:val="18"/>
              </w:rPr>
              <w:t>Ekonomski</w:t>
            </w:r>
            <w:proofErr w:type="spellEnd"/>
            <w:r w:rsidRPr="00C5223B">
              <w:rPr>
                <w:sz w:val="18"/>
                <w:szCs w:val="18"/>
              </w:rPr>
              <w:t xml:space="preserve"> </w:t>
            </w:r>
            <w:proofErr w:type="spellStart"/>
            <w:r w:rsidRPr="00C5223B">
              <w:rPr>
                <w:sz w:val="18"/>
                <w:szCs w:val="18"/>
              </w:rPr>
              <w:t>fakultet</w:t>
            </w:r>
            <w:proofErr w:type="spellEnd"/>
            <w:r w:rsidRPr="00C5223B">
              <w:rPr>
                <w:sz w:val="18"/>
                <w:szCs w:val="18"/>
              </w:rPr>
              <w:t xml:space="preserve"> Split, 2018, roč. 23/2, č. 1, s. 155-173. ISSN 1331-0194. doi:10.30924/</w:t>
            </w:r>
            <w:proofErr w:type="spellStart"/>
            <w:r w:rsidRPr="00C5223B">
              <w:rPr>
                <w:sz w:val="18"/>
                <w:szCs w:val="18"/>
              </w:rPr>
              <w:t>mjcmi</w:t>
            </w:r>
            <w:proofErr w:type="spellEnd"/>
            <w:r w:rsidRPr="00C5223B">
              <w:rPr>
                <w:sz w:val="18"/>
                <w:szCs w:val="18"/>
              </w:rPr>
              <w:t>/2018.23.2.155.</w:t>
            </w:r>
          </w:p>
        </w:tc>
      </w:tr>
      <w:bookmarkEnd w:id="0"/>
    </w:tbl>
    <w:p w14:paraId="1DDF7D24" w14:textId="77777777" w:rsidR="0050749D" w:rsidRDefault="008054C1"/>
    <w:sectPr w:rsidR="0050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7458"/>
    <w:multiLevelType w:val="hybridMultilevel"/>
    <w:tmpl w:val="6D10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E6"/>
    <w:rsid w:val="00002116"/>
    <w:rsid w:val="000267BA"/>
    <w:rsid w:val="00051815"/>
    <w:rsid w:val="00092E32"/>
    <w:rsid w:val="000F777F"/>
    <w:rsid w:val="00156337"/>
    <w:rsid w:val="00183891"/>
    <w:rsid w:val="002155DB"/>
    <w:rsid w:val="002F4B14"/>
    <w:rsid w:val="00330E33"/>
    <w:rsid w:val="00362296"/>
    <w:rsid w:val="00364D8A"/>
    <w:rsid w:val="003771CC"/>
    <w:rsid w:val="003B12E9"/>
    <w:rsid w:val="0042004D"/>
    <w:rsid w:val="0046263B"/>
    <w:rsid w:val="004C0ADD"/>
    <w:rsid w:val="005A5A68"/>
    <w:rsid w:val="005D0DE8"/>
    <w:rsid w:val="00632D52"/>
    <w:rsid w:val="00783620"/>
    <w:rsid w:val="007B52F9"/>
    <w:rsid w:val="008054C1"/>
    <w:rsid w:val="00814262"/>
    <w:rsid w:val="00892C23"/>
    <w:rsid w:val="00903C6D"/>
    <w:rsid w:val="00914D9E"/>
    <w:rsid w:val="009578E6"/>
    <w:rsid w:val="00986EC1"/>
    <w:rsid w:val="009925EF"/>
    <w:rsid w:val="009E16B5"/>
    <w:rsid w:val="00A2123A"/>
    <w:rsid w:val="00A31BC9"/>
    <w:rsid w:val="00A7072A"/>
    <w:rsid w:val="00AA3A93"/>
    <w:rsid w:val="00B660BB"/>
    <w:rsid w:val="00B85429"/>
    <w:rsid w:val="00BB52D7"/>
    <w:rsid w:val="00BB6FE8"/>
    <w:rsid w:val="00BB76CA"/>
    <w:rsid w:val="00C42B14"/>
    <w:rsid w:val="00C5223B"/>
    <w:rsid w:val="00C64A1B"/>
    <w:rsid w:val="00C863BE"/>
    <w:rsid w:val="00CB523F"/>
    <w:rsid w:val="00CD65DF"/>
    <w:rsid w:val="00CE4A23"/>
    <w:rsid w:val="00D56272"/>
    <w:rsid w:val="00D92D1F"/>
    <w:rsid w:val="00DA049C"/>
    <w:rsid w:val="00DA46A8"/>
    <w:rsid w:val="00DE5AFE"/>
    <w:rsid w:val="00DE7D5C"/>
    <w:rsid w:val="00E32083"/>
    <w:rsid w:val="00E451E7"/>
    <w:rsid w:val="00E80A00"/>
    <w:rsid w:val="00F00C66"/>
    <w:rsid w:val="00F55ADD"/>
    <w:rsid w:val="00F8643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F853"/>
  <w15:chartTrackingRefBased/>
  <w15:docId w15:val="{AF79C2C6-49BF-4917-ABE6-3470934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9578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78E6"/>
  </w:style>
  <w:style w:type="character" w:customStyle="1" w:styleId="TextkomenteChar">
    <w:name w:val="Text komentáře Char"/>
    <w:basedOn w:val="Standardnpsmoodstavce"/>
    <w:link w:val="Textkomente"/>
    <w:semiHidden/>
    <w:rsid w:val="00957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957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8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8E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63229?vysledek=48177" TargetMode="External"/><Relationship Id="rId13" Type="http://schemas.openxmlformats.org/officeDocument/2006/relationships/hyperlink" Target="https://is.muni.cz/auth/osoba/242777?vysledek=12262" TargetMode="External"/><Relationship Id="rId18" Type="http://schemas.openxmlformats.org/officeDocument/2006/relationships/hyperlink" Target="https://is.muni.cz/auth/osoba/102532?vysledek=481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.muni.cz/auth/osoba/427072?vysledek=12262" TargetMode="External"/><Relationship Id="rId17" Type="http://schemas.openxmlformats.org/officeDocument/2006/relationships/hyperlink" Target="https://is.muni.cz/auth/osoba/63229?vysledek=481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osoba/136922?vysledek=481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auth/osoba/102532?vysledek=12262" TargetMode="External"/><Relationship Id="rId5" Type="http://schemas.openxmlformats.org/officeDocument/2006/relationships/styles" Target="styles.xml"/><Relationship Id="rId15" Type="http://schemas.openxmlformats.org/officeDocument/2006/relationships/hyperlink" Target="https://is.muni.cz/auth/osoba/102532?vysledek=48177" TargetMode="External"/><Relationship Id="rId10" Type="http://schemas.openxmlformats.org/officeDocument/2006/relationships/hyperlink" Target="https://is.muni.cz/auth/osoba/99533?vysledek=12262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muni.cz/auth/osoba/102532?vysledek=48177" TargetMode="External"/><Relationship Id="rId14" Type="http://schemas.openxmlformats.org/officeDocument/2006/relationships/hyperlink" Target="https://is.muni.cz/auth/osoba/102532?vysledek=1226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a1fbc-d6b3-4a79-b06c-615c552f15a0">
      <Terms xmlns="http://schemas.microsoft.com/office/infopath/2007/PartnerControls"/>
    </lcf76f155ced4ddcb4097134ff3c332f>
    <TaxCatchAll xmlns="d0cbd42d-77cf-4069-81d7-60b13b013f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6" ma:contentTypeDescription="Vytvoří nový dokument" ma:contentTypeScope="" ma:versionID="fa3f4631e5018c001ed2624f5e78fa88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46e3e696b18b9ca71cbdc139d2b65713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cb671-3b21-41bd-8a98-643d2ee9d957}" ma:internalName="TaxCatchAll" ma:showField="CatchAllData" ma:web="d0cbd42d-77cf-4069-81d7-60b13b01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BE1B6-AC56-4A4D-9461-D22122CBC463}">
  <ds:schemaRefs>
    <ds:schemaRef ds:uri="http://schemas.microsoft.com/office/2006/metadata/properties"/>
    <ds:schemaRef ds:uri="http://schemas.microsoft.com/office/infopath/2007/PartnerControls"/>
    <ds:schemaRef ds:uri="0c1a1fbc-d6b3-4a79-b06c-615c552f15a0"/>
    <ds:schemaRef ds:uri="d0cbd42d-77cf-4069-81d7-60b13b013f2f"/>
  </ds:schemaRefs>
</ds:datastoreItem>
</file>

<file path=customXml/itemProps2.xml><?xml version="1.0" encoding="utf-8"?>
<ds:datastoreItem xmlns:ds="http://schemas.openxmlformats.org/officeDocument/2006/customXml" ds:itemID="{EB43ADA1-6BED-4D97-AEA3-B5D2F42D1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0D31-A0FC-4B70-879F-372C9628B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1fbc-d6b3-4a79-b06c-615c552f15a0"/>
    <ds:schemaRef ds:uri="d0cbd42d-77cf-4069-81d7-60b13b01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Šustrová</dc:creator>
  <cp:keywords/>
  <dc:description/>
  <cp:lastModifiedBy>Petr Pirožek</cp:lastModifiedBy>
  <cp:revision>12</cp:revision>
  <dcterms:created xsi:type="dcterms:W3CDTF">2023-03-17T08:28:00Z</dcterms:created>
  <dcterms:modified xsi:type="dcterms:W3CDTF">2023-03-17T08:42:00Z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0x0101004993CE36E536924D9F97A09631E83C2B</vt:lpwstr>
  </property>
  <property fmtid="{D5CDD505-2E9C-101B-9397-08002B2CF9AE}" pid="3" name="MediaServiceImageTags">
    <vt:lpwstr/>
  </property>
</Properties>
</file>