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829"/>
        <w:gridCol w:w="1721"/>
        <w:gridCol w:w="524"/>
        <w:gridCol w:w="468"/>
        <w:gridCol w:w="994"/>
        <w:gridCol w:w="709"/>
        <w:gridCol w:w="77"/>
        <w:gridCol w:w="632"/>
        <w:gridCol w:w="693"/>
        <w:gridCol w:w="694"/>
      </w:tblGrid>
      <w:tr w:rsidR="008D5E70" w14:paraId="571C85C0" w14:textId="77777777" w:rsidTr="05B9E9E0">
        <w:tc>
          <w:tcPr>
            <w:tcW w:w="9859" w:type="dxa"/>
            <w:gridSpan w:val="11"/>
            <w:tcBorders>
              <w:bottom w:val="double" w:sz="4" w:space="0" w:color="auto"/>
            </w:tcBorders>
            <w:shd w:val="clear" w:color="auto" w:fill="BDD6EE"/>
          </w:tcPr>
          <w:p w14:paraId="4DAF3F4F" w14:textId="77777777" w:rsidR="008D5E70" w:rsidRDefault="05B9E9E0" w:rsidP="05B9E9E0">
            <w:pPr>
              <w:jc w:val="both"/>
              <w:rPr>
                <w:b/>
                <w:bCs/>
                <w:sz w:val="28"/>
                <w:szCs w:val="28"/>
              </w:rPr>
            </w:pPr>
            <w:r w:rsidRPr="05B9E9E0">
              <w:rPr>
                <w:b/>
                <w:bCs/>
                <w:sz w:val="28"/>
                <w:szCs w:val="28"/>
              </w:rPr>
              <w:t>C-I – Personální zabezpečení</w:t>
            </w:r>
          </w:p>
        </w:tc>
      </w:tr>
      <w:tr w:rsidR="008D5E70" w14:paraId="10E44811" w14:textId="77777777" w:rsidTr="05B9E9E0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14:paraId="7C43FE99" w14:textId="77777777" w:rsidR="008D5E70" w:rsidRDefault="05B9E9E0" w:rsidP="05B9E9E0">
            <w:pPr>
              <w:jc w:val="both"/>
              <w:rPr>
                <w:b/>
                <w:bCs/>
              </w:rPr>
            </w:pPr>
            <w:r w:rsidRPr="05B9E9E0">
              <w:rPr>
                <w:b/>
                <w:bCs/>
              </w:rPr>
              <w:t>Vysoká škola</w:t>
            </w:r>
          </w:p>
        </w:tc>
        <w:tc>
          <w:tcPr>
            <w:tcW w:w="7341" w:type="dxa"/>
            <w:gridSpan w:val="10"/>
          </w:tcPr>
          <w:p w14:paraId="578B2A58" w14:textId="77777777" w:rsidR="008D5E70" w:rsidRDefault="05B9E9E0">
            <w:pPr>
              <w:jc w:val="both"/>
            </w:pPr>
            <w:r>
              <w:t>Mendelova univerzita v Brně</w:t>
            </w:r>
          </w:p>
        </w:tc>
      </w:tr>
      <w:tr w:rsidR="008D5E70" w14:paraId="1091C482" w14:textId="77777777" w:rsidTr="05B9E9E0">
        <w:tc>
          <w:tcPr>
            <w:tcW w:w="2518" w:type="dxa"/>
            <w:shd w:val="clear" w:color="auto" w:fill="F7CAAC"/>
          </w:tcPr>
          <w:p w14:paraId="20AD5C57" w14:textId="77777777" w:rsidR="008D5E70" w:rsidRDefault="05B9E9E0" w:rsidP="05B9E9E0">
            <w:pPr>
              <w:jc w:val="both"/>
              <w:rPr>
                <w:b/>
                <w:bCs/>
              </w:rPr>
            </w:pPr>
            <w:r w:rsidRPr="05B9E9E0">
              <w:rPr>
                <w:b/>
                <w:bCs/>
              </w:rPr>
              <w:t>Součást vysoké školy</w:t>
            </w:r>
          </w:p>
        </w:tc>
        <w:tc>
          <w:tcPr>
            <w:tcW w:w="7341" w:type="dxa"/>
            <w:gridSpan w:val="10"/>
          </w:tcPr>
          <w:p w14:paraId="35BC36DE" w14:textId="77777777" w:rsidR="008D5E70" w:rsidRDefault="05B9E9E0">
            <w:pPr>
              <w:jc w:val="both"/>
            </w:pPr>
            <w:r>
              <w:t>Provozně ekonomická fakulta</w:t>
            </w:r>
          </w:p>
        </w:tc>
      </w:tr>
      <w:tr w:rsidR="008D5E70" w14:paraId="1C3417BD" w14:textId="77777777" w:rsidTr="05B9E9E0">
        <w:tc>
          <w:tcPr>
            <w:tcW w:w="2518" w:type="dxa"/>
            <w:shd w:val="clear" w:color="auto" w:fill="F7CAAC"/>
          </w:tcPr>
          <w:p w14:paraId="432C6B3F" w14:textId="77777777" w:rsidR="008D5E70" w:rsidRDefault="05B9E9E0" w:rsidP="05B9E9E0">
            <w:pPr>
              <w:jc w:val="both"/>
              <w:rPr>
                <w:b/>
                <w:bCs/>
              </w:rPr>
            </w:pPr>
            <w:r w:rsidRPr="05B9E9E0">
              <w:rPr>
                <w:b/>
                <w:bCs/>
              </w:rPr>
              <w:t>Název studijního programu</w:t>
            </w:r>
          </w:p>
        </w:tc>
        <w:tc>
          <w:tcPr>
            <w:tcW w:w="7341" w:type="dxa"/>
            <w:gridSpan w:val="10"/>
          </w:tcPr>
          <w:p w14:paraId="1A1B1652" w14:textId="5AD6E90D" w:rsidR="008D5E70" w:rsidRPr="007D240F" w:rsidRDefault="05B9E9E0" w:rsidP="05B9E9E0">
            <w:pPr>
              <w:jc w:val="both"/>
              <w:rPr>
                <w:lang w:val="en-GB"/>
              </w:rPr>
            </w:pPr>
            <w:proofErr w:type="spellStart"/>
            <w:r w:rsidRPr="05B9E9E0">
              <w:rPr>
                <w:lang w:val="en-GB"/>
              </w:rPr>
              <w:t>Administrace</w:t>
            </w:r>
            <w:proofErr w:type="spellEnd"/>
            <w:r w:rsidRPr="05B9E9E0">
              <w:rPr>
                <w:lang w:val="en-GB"/>
              </w:rPr>
              <w:t xml:space="preserve"> IS/ICT</w:t>
            </w:r>
          </w:p>
        </w:tc>
      </w:tr>
      <w:tr w:rsidR="008D5E70" w14:paraId="2A04D368" w14:textId="77777777" w:rsidTr="05B9E9E0">
        <w:tc>
          <w:tcPr>
            <w:tcW w:w="2518" w:type="dxa"/>
            <w:shd w:val="clear" w:color="auto" w:fill="F7CAAC"/>
          </w:tcPr>
          <w:p w14:paraId="157F803C" w14:textId="77777777" w:rsidR="008D5E70" w:rsidRDefault="05B9E9E0" w:rsidP="05B9E9E0">
            <w:pPr>
              <w:jc w:val="both"/>
              <w:rPr>
                <w:b/>
                <w:bCs/>
              </w:rPr>
            </w:pPr>
            <w:r w:rsidRPr="05B9E9E0">
              <w:rPr>
                <w:b/>
                <w:bCs/>
              </w:rPr>
              <w:t>Jméno a příjmení</w:t>
            </w:r>
          </w:p>
        </w:tc>
        <w:tc>
          <w:tcPr>
            <w:tcW w:w="4536" w:type="dxa"/>
            <w:gridSpan w:val="5"/>
          </w:tcPr>
          <w:p w14:paraId="576737B7" w14:textId="77777777" w:rsidR="008D5E70" w:rsidRDefault="05B9E9E0">
            <w:pPr>
              <w:jc w:val="both"/>
            </w:pPr>
            <w:r>
              <w:t>Tomáš Koubek</w:t>
            </w:r>
          </w:p>
        </w:tc>
        <w:tc>
          <w:tcPr>
            <w:tcW w:w="709" w:type="dxa"/>
            <w:shd w:val="clear" w:color="auto" w:fill="F7CAAC"/>
          </w:tcPr>
          <w:p w14:paraId="2DD150FB" w14:textId="77777777" w:rsidR="008D5E70" w:rsidRDefault="05B9E9E0" w:rsidP="05B9E9E0">
            <w:pPr>
              <w:jc w:val="both"/>
              <w:rPr>
                <w:b/>
                <w:bCs/>
              </w:rPr>
            </w:pPr>
            <w:r w:rsidRPr="05B9E9E0">
              <w:rPr>
                <w:b/>
                <w:bCs/>
              </w:rPr>
              <w:t>Tituly</w:t>
            </w:r>
          </w:p>
        </w:tc>
        <w:tc>
          <w:tcPr>
            <w:tcW w:w="2096" w:type="dxa"/>
            <w:gridSpan w:val="4"/>
          </w:tcPr>
          <w:p w14:paraId="521C7D6E" w14:textId="77777777" w:rsidR="008D5E70" w:rsidRDefault="05B9E9E0">
            <w:pPr>
              <w:jc w:val="both"/>
            </w:pPr>
            <w:r>
              <w:t>Ing.</w:t>
            </w:r>
          </w:p>
        </w:tc>
      </w:tr>
      <w:tr w:rsidR="008D5E70" w14:paraId="7DB12DB6" w14:textId="77777777" w:rsidTr="05B9E9E0">
        <w:tc>
          <w:tcPr>
            <w:tcW w:w="2518" w:type="dxa"/>
            <w:shd w:val="clear" w:color="auto" w:fill="F7CAAC"/>
          </w:tcPr>
          <w:p w14:paraId="162F0C95" w14:textId="77777777" w:rsidR="008D5E70" w:rsidRDefault="05B9E9E0" w:rsidP="05B9E9E0">
            <w:pPr>
              <w:jc w:val="both"/>
              <w:rPr>
                <w:b/>
                <w:bCs/>
              </w:rPr>
            </w:pPr>
            <w:r w:rsidRPr="05B9E9E0">
              <w:rPr>
                <w:b/>
                <w:bCs/>
              </w:rPr>
              <w:t>Rok narození</w:t>
            </w:r>
          </w:p>
        </w:tc>
        <w:tc>
          <w:tcPr>
            <w:tcW w:w="829" w:type="dxa"/>
          </w:tcPr>
          <w:p w14:paraId="260274C4" w14:textId="77777777" w:rsidR="008D5E70" w:rsidRDefault="05B9E9E0">
            <w:pPr>
              <w:jc w:val="both"/>
            </w:pPr>
            <w:r>
              <w:t>1984</w:t>
            </w:r>
          </w:p>
        </w:tc>
        <w:tc>
          <w:tcPr>
            <w:tcW w:w="1721" w:type="dxa"/>
            <w:shd w:val="clear" w:color="auto" w:fill="F7CAAC"/>
          </w:tcPr>
          <w:p w14:paraId="4746455D" w14:textId="77777777" w:rsidR="008D5E70" w:rsidRDefault="05B9E9E0" w:rsidP="05B9E9E0">
            <w:pPr>
              <w:jc w:val="both"/>
              <w:rPr>
                <w:b/>
                <w:bCs/>
              </w:rPr>
            </w:pPr>
            <w:r w:rsidRPr="05B9E9E0">
              <w:rPr>
                <w:b/>
                <w:bCs/>
              </w:rPr>
              <w:t>typ vztahu k VŠ</w:t>
            </w:r>
          </w:p>
        </w:tc>
        <w:tc>
          <w:tcPr>
            <w:tcW w:w="992" w:type="dxa"/>
            <w:gridSpan w:val="2"/>
          </w:tcPr>
          <w:p w14:paraId="6DDFE988" w14:textId="77777777" w:rsidR="008D5E70" w:rsidRDefault="05B9E9E0">
            <w:pPr>
              <w:jc w:val="both"/>
            </w:pPr>
            <w:r>
              <w:t>PP</w:t>
            </w:r>
          </w:p>
        </w:tc>
        <w:tc>
          <w:tcPr>
            <w:tcW w:w="994" w:type="dxa"/>
            <w:shd w:val="clear" w:color="auto" w:fill="F7CAAC"/>
          </w:tcPr>
          <w:p w14:paraId="420F0410" w14:textId="77777777" w:rsidR="008D5E70" w:rsidRDefault="05B9E9E0" w:rsidP="05B9E9E0">
            <w:pPr>
              <w:jc w:val="both"/>
              <w:rPr>
                <w:b/>
                <w:bCs/>
              </w:rPr>
            </w:pPr>
            <w:r w:rsidRPr="05B9E9E0">
              <w:rPr>
                <w:b/>
                <w:bCs/>
              </w:rPr>
              <w:t>rozsah</w:t>
            </w:r>
          </w:p>
        </w:tc>
        <w:tc>
          <w:tcPr>
            <w:tcW w:w="709" w:type="dxa"/>
          </w:tcPr>
          <w:p w14:paraId="551BA4D1" w14:textId="573F46C2" w:rsidR="008D5E70" w:rsidRDefault="05B9E9E0">
            <w:pPr>
              <w:jc w:val="both"/>
            </w:pPr>
            <w:r>
              <w:t>40</w:t>
            </w:r>
          </w:p>
        </w:tc>
        <w:tc>
          <w:tcPr>
            <w:tcW w:w="709" w:type="dxa"/>
            <w:gridSpan w:val="2"/>
            <w:shd w:val="clear" w:color="auto" w:fill="F7CAAC"/>
          </w:tcPr>
          <w:p w14:paraId="208EB8F3" w14:textId="77777777" w:rsidR="008D5E70" w:rsidRDefault="05B9E9E0" w:rsidP="05B9E9E0">
            <w:pPr>
              <w:jc w:val="both"/>
              <w:rPr>
                <w:b/>
                <w:bCs/>
              </w:rPr>
            </w:pPr>
            <w:r w:rsidRPr="05B9E9E0">
              <w:rPr>
                <w:b/>
                <w:bCs/>
              </w:rPr>
              <w:t>do kdy</w:t>
            </w:r>
          </w:p>
        </w:tc>
        <w:tc>
          <w:tcPr>
            <w:tcW w:w="1387" w:type="dxa"/>
            <w:gridSpan w:val="2"/>
          </w:tcPr>
          <w:p w14:paraId="1E59FFA5" w14:textId="22C1B94D" w:rsidR="008D5E70" w:rsidRDefault="05B9E9E0">
            <w:pPr>
              <w:jc w:val="both"/>
            </w:pPr>
            <w:r>
              <w:t>N</w:t>
            </w:r>
          </w:p>
        </w:tc>
      </w:tr>
      <w:tr w:rsidR="008D5E70" w14:paraId="135EEB07" w14:textId="77777777" w:rsidTr="05B9E9E0">
        <w:tc>
          <w:tcPr>
            <w:tcW w:w="5068" w:type="dxa"/>
            <w:gridSpan w:val="3"/>
            <w:shd w:val="clear" w:color="auto" w:fill="F7CAAC"/>
          </w:tcPr>
          <w:p w14:paraId="113397FB" w14:textId="77777777" w:rsidR="008D5E70" w:rsidRDefault="05B9E9E0" w:rsidP="05B9E9E0">
            <w:pPr>
              <w:jc w:val="both"/>
              <w:rPr>
                <w:b/>
                <w:bCs/>
              </w:rPr>
            </w:pPr>
            <w:r w:rsidRPr="05B9E9E0">
              <w:rPr>
                <w:b/>
                <w:bCs/>
              </w:rPr>
              <w:t>Typ vztahu na součásti VŠ, která uskutečňuje st. program</w:t>
            </w:r>
          </w:p>
        </w:tc>
        <w:tc>
          <w:tcPr>
            <w:tcW w:w="992" w:type="dxa"/>
            <w:gridSpan w:val="2"/>
          </w:tcPr>
          <w:p w14:paraId="035A2B37" w14:textId="77777777" w:rsidR="008D5E70" w:rsidRDefault="05B9E9E0">
            <w:pPr>
              <w:jc w:val="both"/>
            </w:pPr>
            <w:r>
              <w:t>PP</w:t>
            </w:r>
          </w:p>
        </w:tc>
        <w:tc>
          <w:tcPr>
            <w:tcW w:w="994" w:type="dxa"/>
            <w:shd w:val="clear" w:color="auto" w:fill="F7CAAC"/>
          </w:tcPr>
          <w:p w14:paraId="353884D8" w14:textId="77777777" w:rsidR="008D5E70" w:rsidRDefault="05B9E9E0" w:rsidP="05B9E9E0">
            <w:pPr>
              <w:jc w:val="both"/>
              <w:rPr>
                <w:b/>
                <w:bCs/>
              </w:rPr>
            </w:pPr>
            <w:r w:rsidRPr="05B9E9E0">
              <w:rPr>
                <w:b/>
                <w:bCs/>
              </w:rPr>
              <w:t>rozsah</w:t>
            </w:r>
          </w:p>
        </w:tc>
        <w:tc>
          <w:tcPr>
            <w:tcW w:w="709" w:type="dxa"/>
          </w:tcPr>
          <w:p w14:paraId="544D1E38" w14:textId="3D767087" w:rsidR="008D5E70" w:rsidRDefault="05B9E9E0">
            <w:pPr>
              <w:jc w:val="both"/>
            </w:pPr>
            <w:r>
              <w:t>40</w:t>
            </w:r>
          </w:p>
        </w:tc>
        <w:tc>
          <w:tcPr>
            <w:tcW w:w="709" w:type="dxa"/>
            <w:gridSpan w:val="2"/>
            <w:shd w:val="clear" w:color="auto" w:fill="F7CAAC"/>
          </w:tcPr>
          <w:p w14:paraId="2D8D3CB0" w14:textId="77777777" w:rsidR="008D5E70" w:rsidRDefault="05B9E9E0" w:rsidP="05B9E9E0">
            <w:pPr>
              <w:jc w:val="both"/>
              <w:rPr>
                <w:b/>
                <w:bCs/>
              </w:rPr>
            </w:pPr>
            <w:r w:rsidRPr="05B9E9E0">
              <w:rPr>
                <w:b/>
                <w:bCs/>
              </w:rPr>
              <w:t>do kdy</w:t>
            </w:r>
          </w:p>
        </w:tc>
        <w:tc>
          <w:tcPr>
            <w:tcW w:w="1387" w:type="dxa"/>
            <w:gridSpan w:val="2"/>
          </w:tcPr>
          <w:p w14:paraId="1E5DE675" w14:textId="64500470" w:rsidR="008D5E70" w:rsidRDefault="05B9E9E0">
            <w:pPr>
              <w:jc w:val="both"/>
            </w:pPr>
            <w:r>
              <w:t>N</w:t>
            </w:r>
          </w:p>
        </w:tc>
      </w:tr>
      <w:tr w:rsidR="008D5E70" w14:paraId="43EE3358" w14:textId="77777777" w:rsidTr="05B9E9E0">
        <w:tc>
          <w:tcPr>
            <w:tcW w:w="6060" w:type="dxa"/>
            <w:gridSpan w:val="5"/>
            <w:shd w:val="clear" w:color="auto" w:fill="F7CAAC"/>
          </w:tcPr>
          <w:p w14:paraId="3B6B1AD3" w14:textId="77777777" w:rsidR="008D5E70" w:rsidRDefault="05B9E9E0">
            <w:pPr>
              <w:jc w:val="both"/>
            </w:pPr>
            <w:r w:rsidRPr="05B9E9E0">
              <w:rPr>
                <w:b/>
                <w:bCs/>
              </w:rPr>
              <w:t>Další současná působení jako akademický pracovník na jiných VŠ</w:t>
            </w:r>
          </w:p>
        </w:tc>
        <w:tc>
          <w:tcPr>
            <w:tcW w:w="1703" w:type="dxa"/>
            <w:gridSpan w:val="2"/>
            <w:shd w:val="clear" w:color="auto" w:fill="F7CAAC"/>
          </w:tcPr>
          <w:p w14:paraId="16F0DBBC" w14:textId="77777777" w:rsidR="008D5E70" w:rsidRDefault="05B9E9E0" w:rsidP="05B9E9E0">
            <w:pPr>
              <w:jc w:val="both"/>
              <w:rPr>
                <w:b/>
                <w:bCs/>
              </w:rPr>
            </w:pPr>
            <w:r w:rsidRPr="05B9E9E0">
              <w:rPr>
                <w:b/>
                <w:bCs/>
              </w:rPr>
              <w:t xml:space="preserve">typ </w:t>
            </w:r>
            <w:proofErr w:type="spellStart"/>
            <w:r w:rsidRPr="05B9E9E0">
              <w:rPr>
                <w:b/>
                <w:bCs/>
              </w:rPr>
              <w:t>prac</w:t>
            </w:r>
            <w:proofErr w:type="spellEnd"/>
            <w:r w:rsidRPr="05B9E9E0">
              <w:rPr>
                <w:b/>
                <w:bCs/>
              </w:rPr>
              <w:t>. vztahu</w:t>
            </w:r>
          </w:p>
        </w:tc>
        <w:tc>
          <w:tcPr>
            <w:tcW w:w="2096" w:type="dxa"/>
            <w:gridSpan w:val="4"/>
            <w:shd w:val="clear" w:color="auto" w:fill="F7CAAC"/>
          </w:tcPr>
          <w:p w14:paraId="312A6EEC" w14:textId="77777777" w:rsidR="008D5E70" w:rsidRDefault="05B9E9E0" w:rsidP="05B9E9E0">
            <w:pPr>
              <w:jc w:val="both"/>
              <w:rPr>
                <w:b/>
                <w:bCs/>
              </w:rPr>
            </w:pPr>
            <w:r w:rsidRPr="05B9E9E0">
              <w:rPr>
                <w:b/>
                <w:bCs/>
              </w:rPr>
              <w:t>rozsah</w:t>
            </w:r>
          </w:p>
        </w:tc>
      </w:tr>
      <w:tr w:rsidR="008D5E70" w14:paraId="2C5E7020" w14:textId="77777777" w:rsidTr="05B9E9E0">
        <w:tc>
          <w:tcPr>
            <w:tcW w:w="6060" w:type="dxa"/>
            <w:gridSpan w:val="5"/>
          </w:tcPr>
          <w:p w14:paraId="2434881E" w14:textId="77777777" w:rsidR="008D5E70" w:rsidRDefault="008D5E70">
            <w:pPr>
              <w:jc w:val="both"/>
            </w:pPr>
          </w:p>
        </w:tc>
        <w:tc>
          <w:tcPr>
            <w:tcW w:w="1703" w:type="dxa"/>
            <w:gridSpan w:val="2"/>
          </w:tcPr>
          <w:p w14:paraId="0E56B5E0" w14:textId="77777777" w:rsidR="008D5E70" w:rsidRDefault="008D5E70">
            <w:pPr>
              <w:jc w:val="both"/>
            </w:pPr>
          </w:p>
        </w:tc>
        <w:tc>
          <w:tcPr>
            <w:tcW w:w="2096" w:type="dxa"/>
            <w:gridSpan w:val="4"/>
          </w:tcPr>
          <w:p w14:paraId="2F8C1716" w14:textId="77777777" w:rsidR="008D5E70" w:rsidRDefault="008D5E70">
            <w:pPr>
              <w:jc w:val="both"/>
            </w:pPr>
          </w:p>
        </w:tc>
      </w:tr>
      <w:tr w:rsidR="008D5E70" w14:paraId="1655944F" w14:textId="77777777" w:rsidTr="05B9E9E0">
        <w:tc>
          <w:tcPr>
            <w:tcW w:w="6060" w:type="dxa"/>
            <w:gridSpan w:val="5"/>
          </w:tcPr>
          <w:p w14:paraId="3E0039E4" w14:textId="77777777" w:rsidR="008D5E70" w:rsidRDefault="008D5E70">
            <w:pPr>
              <w:jc w:val="both"/>
            </w:pPr>
          </w:p>
        </w:tc>
        <w:tc>
          <w:tcPr>
            <w:tcW w:w="1703" w:type="dxa"/>
            <w:gridSpan w:val="2"/>
          </w:tcPr>
          <w:p w14:paraId="29B9B77F" w14:textId="77777777" w:rsidR="008D5E70" w:rsidRDefault="008D5E70">
            <w:pPr>
              <w:jc w:val="both"/>
            </w:pPr>
          </w:p>
        </w:tc>
        <w:tc>
          <w:tcPr>
            <w:tcW w:w="2096" w:type="dxa"/>
            <w:gridSpan w:val="4"/>
          </w:tcPr>
          <w:p w14:paraId="54C14A8B" w14:textId="77777777" w:rsidR="008D5E70" w:rsidRDefault="008D5E70">
            <w:pPr>
              <w:jc w:val="both"/>
            </w:pPr>
          </w:p>
        </w:tc>
      </w:tr>
      <w:tr w:rsidR="008D5E70" w14:paraId="6E541534" w14:textId="77777777" w:rsidTr="05B9E9E0">
        <w:tc>
          <w:tcPr>
            <w:tcW w:w="6060" w:type="dxa"/>
            <w:gridSpan w:val="5"/>
          </w:tcPr>
          <w:p w14:paraId="6C275E0F" w14:textId="77777777" w:rsidR="008D5E70" w:rsidRDefault="008D5E70">
            <w:pPr>
              <w:jc w:val="both"/>
            </w:pPr>
          </w:p>
        </w:tc>
        <w:tc>
          <w:tcPr>
            <w:tcW w:w="1703" w:type="dxa"/>
            <w:gridSpan w:val="2"/>
          </w:tcPr>
          <w:p w14:paraId="3D504A9A" w14:textId="77777777" w:rsidR="008D5E70" w:rsidRDefault="008D5E70">
            <w:pPr>
              <w:jc w:val="both"/>
            </w:pPr>
          </w:p>
        </w:tc>
        <w:tc>
          <w:tcPr>
            <w:tcW w:w="2096" w:type="dxa"/>
            <w:gridSpan w:val="4"/>
          </w:tcPr>
          <w:p w14:paraId="4C4AD82D" w14:textId="77777777" w:rsidR="008D5E70" w:rsidRDefault="008D5E70">
            <w:pPr>
              <w:jc w:val="both"/>
            </w:pPr>
          </w:p>
        </w:tc>
      </w:tr>
      <w:tr w:rsidR="008D5E70" w14:paraId="4DD79D80" w14:textId="77777777" w:rsidTr="05B9E9E0">
        <w:tc>
          <w:tcPr>
            <w:tcW w:w="6060" w:type="dxa"/>
            <w:gridSpan w:val="5"/>
          </w:tcPr>
          <w:p w14:paraId="2ABE6A72" w14:textId="77777777" w:rsidR="008D5E70" w:rsidRDefault="008D5E70">
            <w:pPr>
              <w:jc w:val="both"/>
            </w:pPr>
          </w:p>
        </w:tc>
        <w:tc>
          <w:tcPr>
            <w:tcW w:w="1703" w:type="dxa"/>
            <w:gridSpan w:val="2"/>
          </w:tcPr>
          <w:p w14:paraId="6606694F" w14:textId="77777777" w:rsidR="008D5E70" w:rsidRDefault="008D5E70">
            <w:pPr>
              <w:jc w:val="both"/>
            </w:pPr>
          </w:p>
        </w:tc>
        <w:tc>
          <w:tcPr>
            <w:tcW w:w="2096" w:type="dxa"/>
            <w:gridSpan w:val="4"/>
          </w:tcPr>
          <w:p w14:paraId="1F02E9FF" w14:textId="77777777" w:rsidR="008D5E70" w:rsidRDefault="008D5E70">
            <w:pPr>
              <w:jc w:val="both"/>
            </w:pPr>
          </w:p>
        </w:tc>
      </w:tr>
      <w:tr w:rsidR="008D5E70" w14:paraId="252EBEA7" w14:textId="77777777" w:rsidTr="05B9E9E0">
        <w:tc>
          <w:tcPr>
            <w:tcW w:w="9859" w:type="dxa"/>
            <w:gridSpan w:val="11"/>
            <w:shd w:val="clear" w:color="auto" w:fill="F7CAAC"/>
          </w:tcPr>
          <w:p w14:paraId="63C20460" w14:textId="77777777" w:rsidR="008D5E70" w:rsidRDefault="05B9E9E0">
            <w:pPr>
              <w:jc w:val="both"/>
            </w:pPr>
            <w:r w:rsidRPr="05B9E9E0">
              <w:rPr>
                <w:b/>
                <w:bCs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8D5E70" w14:paraId="0AA65739" w14:textId="77777777" w:rsidTr="05B9E9E0">
        <w:trPr>
          <w:trHeight w:val="1118"/>
        </w:trPr>
        <w:tc>
          <w:tcPr>
            <w:tcW w:w="9859" w:type="dxa"/>
            <w:gridSpan w:val="11"/>
            <w:tcBorders>
              <w:top w:val="nil"/>
            </w:tcBorders>
          </w:tcPr>
          <w:p w14:paraId="0D54D61A" w14:textId="12439AF1" w:rsidR="008D5E70" w:rsidRDefault="00874E32">
            <w:pPr>
              <w:jc w:val="both"/>
            </w:pPr>
            <w:r>
              <w:rPr>
                <w:rStyle w:val="normaltextrun"/>
                <w:color w:val="000000"/>
                <w:shd w:val="clear" w:color="auto" w:fill="FFFFFF"/>
              </w:rPr>
              <w:t>Operační systém Windows – přednášející, cvičící (40%)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8D5E70" w14:paraId="2FC8AFBC" w14:textId="77777777" w:rsidTr="05B9E9E0">
        <w:tc>
          <w:tcPr>
            <w:tcW w:w="9859" w:type="dxa"/>
            <w:gridSpan w:val="11"/>
            <w:shd w:val="clear" w:color="auto" w:fill="F7CAAC"/>
          </w:tcPr>
          <w:p w14:paraId="2A6CECE4" w14:textId="77777777" w:rsidR="008D5E70" w:rsidRDefault="05B9E9E0">
            <w:pPr>
              <w:jc w:val="both"/>
            </w:pPr>
            <w:r w:rsidRPr="05B9E9E0">
              <w:rPr>
                <w:b/>
                <w:bCs/>
              </w:rPr>
              <w:t xml:space="preserve">Údaje o vzdělání na VŠ </w:t>
            </w:r>
          </w:p>
        </w:tc>
      </w:tr>
      <w:tr w:rsidR="008D5E70" w14:paraId="4D1D96D8" w14:textId="77777777" w:rsidTr="05B9E9E0">
        <w:trPr>
          <w:trHeight w:val="1055"/>
        </w:trPr>
        <w:tc>
          <w:tcPr>
            <w:tcW w:w="9859" w:type="dxa"/>
            <w:gridSpan w:val="11"/>
          </w:tcPr>
          <w:p w14:paraId="410A8F05" w14:textId="7260288A" w:rsidR="008D5E70" w:rsidRPr="00981B3F" w:rsidRDefault="05B9E9E0">
            <w:pPr>
              <w:jc w:val="both"/>
            </w:pPr>
            <w:r>
              <w:t>2004-2010 Magisterského studijního programu Systémové inženýrství a informatika, obor Ekonomická informatika, Provozně ekonomická fakulta, Mendelova univerzita v Brně.</w:t>
            </w:r>
          </w:p>
        </w:tc>
      </w:tr>
      <w:tr w:rsidR="008D5E70" w14:paraId="01A045EA" w14:textId="77777777" w:rsidTr="05B9E9E0">
        <w:tc>
          <w:tcPr>
            <w:tcW w:w="9859" w:type="dxa"/>
            <w:gridSpan w:val="11"/>
            <w:shd w:val="clear" w:color="auto" w:fill="F7CAAC"/>
          </w:tcPr>
          <w:p w14:paraId="0330C91E" w14:textId="77777777" w:rsidR="008D5E70" w:rsidRDefault="05B9E9E0" w:rsidP="05B9E9E0">
            <w:pPr>
              <w:jc w:val="both"/>
              <w:rPr>
                <w:b/>
                <w:bCs/>
              </w:rPr>
            </w:pPr>
            <w:r w:rsidRPr="05B9E9E0">
              <w:rPr>
                <w:b/>
                <w:bCs/>
              </w:rPr>
              <w:t>Údaje o odborném působení od absolvování VŠ</w:t>
            </w:r>
          </w:p>
        </w:tc>
      </w:tr>
      <w:tr w:rsidR="008D5E70" w14:paraId="277E3D09" w14:textId="77777777" w:rsidTr="00437A90">
        <w:trPr>
          <w:trHeight w:val="760"/>
        </w:trPr>
        <w:tc>
          <w:tcPr>
            <w:tcW w:w="9859" w:type="dxa"/>
            <w:gridSpan w:val="11"/>
          </w:tcPr>
          <w:p w14:paraId="3726EF73" w14:textId="77777777" w:rsidR="00437A90" w:rsidRDefault="05B9E9E0" w:rsidP="001F3367">
            <w:pPr>
              <w:jc w:val="both"/>
            </w:pPr>
            <w:r>
              <w:t>Zaměstnanec Ústavu informatiky PEF MENDELU v Brně od roku 2008 doposud.</w:t>
            </w:r>
          </w:p>
          <w:p w14:paraId="7CA6D675" w14:textId="03925C4E" w:rsidR="008D5E70" w:rsidRDefault="00437A90" w:rsidP="001F3367">
            <w:pPr>
              <w:jc w:val="both"/>
            </w:pPr>
            <w:r>
              <w:t>Vedoucí oddělení správy ICT PEF MENDELU od roku 2022.</w:t>
            </w:r>
            <w:r w:rsidR="05B9E9E0">
              <w:t xml:space="preserve"> </w:t>
            </w:r>
          </w:p>
        </w:tc>
      </w:tr>
      <w:tr w:rsidR="008D5E70" w14:paraId="42237928" w14:textId="77777777" w:rsidTr="05B9E9E0">
        <w:trPr>
          <w:trHeight w:val="250"/>
        </w:trPr>
        <w:tc>
          <w:tcPr>
            <w:tcW w:w="9859" w:type="dxa"/>
            <w:gridSpan w:val="11"/>
            <w:shd w:val="clear" w:color="auto" w:fill="F7CAAC"/>
          </w:tcPr>
          <w:p w14:paraId="30F856B7" w14:textId="77777777" w:rsidR="008D5E70" w:rsidRDefault="05B9E9E0">
            <w:pPr>
              <w:jc w:val="both"/>
            </w:pPr>
            <w:r w:rsidRPr="05B9E9E0">
              <w:rPr>
                <w:b/>
                <w:bCs/>
              </w:rPr>
              <w:t>Zkušenosti s vedením kvalifikačních a rigorózních prací</w:t>
            </w:r>
          </w:p>
        </w:tc>
      </w:tr>
      <w:tr w:rsidR="008D5E70" w14:paraId="209A598D" w14:textId="77777777" w:rsidTr="00437A90">
        <w:trPr>
          <w:trHeight w:val="679"/>
        </w:trPr>
        <w:tc>
          <w:tcPr>
            <w:tcW w:w="9859" w:type="dxa"/>
            <w:gridSpan w:val="11"/>
          </w:tcPr>
          <w:p w14:paraId="3207CB0C" w14:textId="2FE63A71" w:rsidR="00A43DAC" w:rsidRDefault="05B9E9E0" w:rsidP="00A43DAC">
            <w:pPr>
              <w:jc w:val="both"/>
            </w:pPr>
            <w:r>
              <w:t>Vedené kvalifikační práce, které byly úspěšně obhájeny:</w:t>
            </w:r>
          </w:p>
          <w:p w14:paraId="3BE42CD9" w14:textId="58D7C41E" w:rsidR="00A43DAC" w:rsidRDefault="05B9E9E0" w:rsidP="00A43DAC">
            <w:pPr>
              <w:jc w:val="both"/>
            </w:pPr>
            <w:r>
              <w:t>2011-2017 1 obhájená bakalářská práce</w:t>
            </w:r>
          </w:p>
          <w:p w14:paraId="358B704F" w14:textId="4C1EC648" w:rsidR="00D36A35" w:rsidRDefault="05B9E9E0" w:rsidP="00D36A35">
            <w:pPr>
              <w:jc w:val="both"/>
            </w:pPr>
            <w:r>
              <w:t>2011-2017 2 obhájené diplomové práce</w:t>
            </w:r>
          </w:p>
          <w:p w14:paraId="65EBC2BA" w14:textId="1E57BB06" w:rsidR="00A43DAC" w:rsidRDefault="00A43DAC" w:rsidP="00A43DAC">
            <w:pPr>
              <w:jc w:val="both"/>
            </w:pPr>
          </w:p>
        </w:tc>
      </w:tr>
      <w:tr w:rsidR="008D5E70" w14:paraId="57929076" w14:textId="77777777" w:rsidTr="05B9E9E0">
        <w:trPr>
          <w:cantSplit/>
        </w:trPr>
        <w:tc>
          <w:tcPr>
            <w:tcW w:w="3347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14:paraId="5C6A32FD" w14:textId="77777777" w:rsidR="008D5E70" w:rsidRDefault="05B9E9E0">
            <w:pPr>
              <w:jc w:val="both"/>
            </w:pPr>
            <w:r w:rsidRPr="05B9E9E0">
              <w:rPr>
                <w:b/>
                <w:bCs/>
              </w:rPr>
              <w:t xml:space="preserve">Obor habilitačního řízení </w:t>
            </w:r>
          </w:p>
        </w:tc>
        <w:tc>
          <w:tcPr>
            <w:tcW w:w="2245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14:paraId="7132F9A9" w14:textId="77777777" w:rsidR="008D5E70" w:rsidRDefault="05B9E9E0">
            <w:pPr>
              <w:jc w:val="both"/>
            </w:pPr>
            <w:r w:rsidRPr="05B9E9E0">
              <w:rPr>
                <w:b/>
                <w:bCs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7CAAC"/>
          </w:tcPr>
          <w:p w14:paraId="4BA0BBDC" w14:textId="77777777" w:rsidR="008D5E70" w:rsidRDefault="05B9E9E0">
            <w:pPr>
              <w:jc w:val="both"/>
            </w:pPr>
            <w:r w:rsidRPr="05B9E9E0">
              <w:rPr>
                <w:b/>
                <w:bCs/>
              </w:rPr>
              <w:t>Řízení konáno na VŠ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</w:tcPr>
          <w:p w14:paraId="7053BD50" w14:textId="77777777" w:rsidR="008D5E70" w:rsidRDefault="05B9E9E0" w:rsidP="05B9E9E0">
            <w:pPr>
              <w:jc w:val="both"/>
              <w:rPr>
                <w:b/>
                <w:bCs/>
              </w:rPr>
            </w:pPr>
            <w:r w:rsidRPr="05B9E9E0">
              <w:rPr>
                <w:b/>
                <w:bCs/>
              </w:rPr>
              <w:t>Ohlasy publikací</w:t>
            </w:r>
          </w:p>
        </w:tc>
      </w:tr>
      <w:tr w:rsidR="008D5E70" w14:paraId="7D753C5C" w14:textId="77777777" w:rsidTr="05B9E9E0">
        <w:trPr>
          <w:cantSplit/>
        </w:trPr>
        <w:tc>
          <w:tcPr>
            <w:tcW w:w="3347" w:type="dxa"/>
            <w:gridSpan w:val="2"/>
          </w:tcPr>
          <w:p w14:paraId="2CBCD603" w14:textId="77777777" w:rsidR="008D5E70" w:rsidRDefault="008D5E70">
            <w:pPr>
              <w:jc w:val="both"/>
            </w:pPr>
          </w:p>
        </w:tc>
        <w:tc>
          <w:tcPr>
            <w:tcW w:w="2245" w:type="dxa"/>
            <w:gridSpan w:val="2"/>
          </w:tcPr>
          <w:p w14:paraId="636AEE14" w14:textId="77777777" w:rsidR="008D5E70" w:rsidRDefault="008D5E70">
            <w:pPr>
              <w:jc w:val="both"/>
            </w:pP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14:paraId="183C6FED" w14:textId="77777777" w:rsidR="008D5E70" w:rsidRDefault="008D5E70">
            <w:pPr>
              <w:jc w:val="both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F7CAAC"/>
          </w:tcPr>
          <w:p w14:paraId="619E97D5" w14:textId="77777777" w:rsidR="008D5E70" w:rsidRDefault="05B9E9E0">
            <w:pPr>
              <w:jc w:val="both"/>
            </w:pPr>
            <w:r w:rsidRPr="05B9E9E0">
              <w:rPr>
                <w:b/>
                <w:bCs/>
              </w:rPr>
              <w:t>WOS</w:t>
            </w:r>
          </w:p>
        </w:tc>
        <w:tc>
          <w:tcPr>
            <w:tcW w:w="693" w:type="dxa"/>
            <w:shd w:val="clear" w:color="auto" w:fill="F7CAAC"/>
          </w:tcPr>
          <w:p w14:paraId="1C33C430" w14:textId="77777777" w:rsidR="008D5E70" w:rsidRDefault="05B9E9E0" w:rsidP="05B9E9E0">
            <w:pPr>
              <w:jc w:val="both"/>
              <w:rPr>
                <w:sz w:val="18"/>
                <w:szCs w:val="18"/>
              </w:rPr>
            </w:pPr>
            <w:proofErr w:type="spellStart"/>
            <w:r w:rsidRPr="05B9E9E0">
              <w:rPr>
                <w:b/>
                <w:bCs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694" w:type="dxa"/>
            <w:shd w:val="clear" w:color="auto" w:fill="F7CAAC"/>
          </w:tcPr>
          <w:p w14:paraId="08FA17F1" w14:textId="77777777" w:rsidR="008D5E70" w:rsidRDefault="05B9E9E0">
            <w:pPr>
              <w:jc w:val="both"/>
            </w:pPr>
            <w:r w:rsidRPr="05B9E9E0">
              <w:rPr>
                <w:b/>
                <w:bCs/>
                <w:sz w:val="18"/>
                <w:szCs w:val="18"/>
              </w:rPr>
              <w:t>ostatní</w:t>
            </w:r>
          </w:p>
        </w:tc>
      </w:tr>
      <w:tr w:rsidR="008D5E70" w14:paraId="5AFC4B38" w14:textId="77777777" w:rsidTr="05B9E9E0">
        <w:trPr>
          <w:cantSplit/>
          <w:trHeight w:val="70"/>
        </w:trPr>
        <w:tc>
          <w:tcPr>
            <w:tcW w:w="3347" w:type="dxa"/>
            <w:gridSpan w:val="2"/>
            <w:shd w:val="clear" w:color="auto" w:fill="F7CAAC"/>
          </w:tcPr>
          <w:p w14:paraId="15997E06" w14:textId="77777777" w:rsidR="008D5E70" w:rsidRDefault="05B9E9E0">
            <w:pPr>
              <w:jc w:val="both"/>
            </w:pPr>
            <w:r w:rsidRPr="05B9E9E0">
              <w:rPr>
                <w:b/>
                <w:bCs/>
              </w:rPr>
              <w:t>Obor jmenovacího řízení</w:t>
            </w:r>
          </w:p>
        </w:tc>
        <w:tc>
          <w:tcPr>
            <w:tcW w:w="2245" w:type="dxa"/>
            <w:gridSpan w:val="2"/>
            <w:shd w:val="clear" w:color="auto" w:fill="F7CAAC"/>
          </w:tcPr>
          <w:p w14:paraId="3C847589" w14:textId="77777777" w:rsidR="008D5E70" w:rsidRDefault="05B9E9E0">
            <w:pPr>
              <w:jc w:val="both"/>
            </w:pPr>
            <w:r w:rsidRPr="05B9E9E0">
              <w:rPr>
                <w:b/>
                <w:bCs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  <w:shd w:val="clear" w:color="auto" w:fill="F7CAAC"/>
          </w:tcPr>
          <w:p w14:paraId="409DDBF1" w14:textId="77777777" w:rsidR="008D5E70" w:rsidRDefault="05B9E9E0">
            <w:pPr>
              <w:jc w:val="both"/>
            </w:pPr>
            <w:r w:rsidRPr="05B9E9E0">
              <w:rPr>
                <w:b/>
                <w:bCs/>
              </w:rPr>
              <w:t>Řízení konáno na VŠ</w:t>
            </w:r>
          </w:p>
        </w:tc>
        <w:tc>
          <w:tcPr>
            <w:tcW w:w="632" w:type="dxa"/>
            <w:vMerge w:val="restart"/>
            <w:tcBorders>
              <w:left w:val="single" w:sz="12" w:space="0" w:color="auto"/>
            </w:tcBorders>
          </w:tcPr>
          <w:p w14:paraId="030B77DC" w14:textId="77777777" w:rsidR="008D5E70" w:rsidRDefault="008D5E70">
            <w:pPr>
              <w:jc w:val="both"/>
              <w:rPr>
                <w:b/>
              </w:rPr>
            </w:pPr>
          </w:p>
        </w:tc>
        <w:tc>
          <w:tcPr>
            <w:tcW w:w="693" w:type="dxa"/>
            <w:vMerge w:val="restart"/>
          </w:tcPr>
          <w:p w14:paraId="6A01D516" w14:textId="77777777" w:rsidR="008D5E70" w:rsidRDefault="008D5E70">
            <w:pPr>
              <w:jc w:val="both"/>
              <w:rPr>
                <w:b/>
              </w:rPr>
            </w:pPr>
          </w:p>
        </w:tc>
        <w:tc>
          <w:tcPr>
            <w:tcW w:w="694" w:type="dxa"/>
            <w:vMerge w:val="restart"/>
          </w:tcPr>
          <w:p w14:paraId="6358A69A" w14:textId="77777777" w:rsidR="008D5E70" w:rsidRDefault="008D5E70">
            <w:pPr>
              <w:jc w:val="both"/>
              <w:rPr>
                <w:b/>
              </w:rPr>
            </w:pPr>
          </w:p>
        </w:tc>
      </w:tr>
      <w:tr w:rsidR="008D5E70" w14:paraId="2331420E" w14:textId="77777777" w:rsidTr="05B9E9E0">
        <w:trPr>
          <w:trHeight w:val="205"/>
        </w:trPr>
        <w:tc>
          <w:tcPr>
            <w:tcW w:w="3347" w:type="dxa"/>
            <w:gridSpan w:val="2"/>
          </w:tcPr>
          <w:p w14:paraId="1BDE850E" w14:textId="77777777" w:rsidR="008D5E70" w:rsidRDefault="008D5E70">
            <w:pPr>
              <w:jc w:val="both"/>
            </w:pPr>
          </w:p>
        </w:tc>
        <w:tc>
          <w:tcPr>
            <w:tcW w:w="2245" w:type="dxa"/>
            <w:gridSpan w:val="2"/>
          </w:tcPr>
          <w:p w14:paraId="42A3182B" w14:textId="77777777" w:rsidR="008D5E70" w:rsidRDefault="008D5E70">
            <w:pPr>
              <w:jc w:val="both"/>
            </w:pP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14:paraId="05E2F84D" w14:textId="77777777" w:rsidR="008D5E70" w:rsidRDefault="008D5E70">
            <w:pPr>
              <w:jc w:val="both"/>
            </w:pPr>
          </w:p>
        </w:tc>
        <w:tc>
          <w:tcPr>
            <w:tcW w:w="632" w:type="dxa"/>
            <w:vMerge/>
            <w:tcBorders>
              <w:left w:val="single" w:sz="12" w:space="0" w:color="auto"/>
            </w:tcBorders>
            <w:vAlign w:val="center"/>
          </w:tcPr>
          <w:p w14:paraId="6F5C4ACE" w14:textId="77777777" w:rsidR="008D5E70" w:rsidRDefault="008D5E70">
            <w:pPr>
              <w:rPr>
                <w:b/>
              </w:rPr>
            </w:pPr>
          </w:p>
        </w:tc>
        <w:tc>
          <w:tcPr>
            <w:tcW w:w="693" w:type="dxa"/>
            <w:vMerge/>
            <w:vAlign w:val="center"/>
          </w:tcPr>
          <w:p w14:paraId="42AEC0D0" w14:textId="77777777" w:rsidR="008D5E70" w:rsidRDefault="008D5E70">
            <w:pPr>
              <w:rPr>
                <w:b/>
              </w:rPr>
            </w:pPr>
          </w:p>
        </w:tc>
        <w:tc>
          <w:tcPr>
            <w:tcW w:w="694" w:type="dxa"/>
            <w:vMerge/>
            <w:vAlign w:val="center"/>
          </w:tcPr>
          <w:p w14:paraId="4527CEB1" w14:textId="77777777" w:rsidR="008D5E70" w:rsidRDefault="008D5E70">
            <w:pPr>
              <w:rPr>
                <w:b/>
              </w:rPr>
            </w:pPr>
          </w:p>
        </w:tc>
      </w:tr>
      <w:tr w:rsidR="008D5E70" w14:paraId="630867C1" w14:textId="77777777" w:rsidTr="05B9E9E0">
        <w:tc>
          <w:tcPr>
            <w:tcW w:w="9859" w:type="dxa"/>
            <w:gridSpan w:val="11"/>
            <w:shd w:val="clear" w:color="auto" w:fill="F7CAAC"/>
          </w:tcPr>
          <w:p w14:paraId="33BFE030" w14:textId="77777777" w:rsidR="008D5E70" w:rsidRDefault="05B9E9E0" w:rsidP="05B9E9E0">
            <w:pPr>
              <w:jc w:val="both"/>
              <w:rPr>
                <w:b/>
                <w:bCs/>
              </w:rPr>
            </w:pPr>
            <w:r w:rsidRPr="05B9E9E0">
              <w:rPr>
                <w:b/>
                <w:bCs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8D5E70" w14:paraId="7CAFC1C1" w14:textId="77777777" w:rsidTr="05B9E9E0">
        <w:trPr>
          <w:trHeight w:val="2347"/>
        </w:trPr>
        <w:tc>
          <w:tcPr>
            <w:tcW w:w="9859" w:type="dxa"/>
            <w:gridSpan w:val="11"/>
          </w:tcPr>
          <w:p w14:paraId="2AC5A9C5" w14:textId="7AD71408" w:rsidR="008D5E70" w:rsidRPr="00437A90" w:rsidRDefault="05B9E9E0" w:rsidP="05B9E9E0">
            <w:pPr>
              <w:spacing w:after="160" w:line="259" w:lineRule="auto"/>
              <w:jc w:val="both"/>
            </w:pPr>
            <w:r w:rsidRPr="00437A90">
              <w:t xml:space="preserve">2010: Řešení projektu virtualizace počítačové učebny na ÚI PEF MENDELU v Brně - nasazení MS AD pro provoz </w:t>
            </w:r>
            <w:proofErr w:type="spellStart"/>
            <w:r w:rsidRPr="00437A90">
              <w:t>VMware</w:t>
            </w:r>
            <w:proofErr w:type="spellEnd"/>
            <w:r w:rsidRPr="00437A90">
              <w:t xml:space="preserve"> </w:t>
            </w:r>
            <w:proofErr w:type="spellStart"/>
            <w:r w:rsidRPr="00437A90">
              <w:t>View</w:t>
            </w:r>
            <w:proofErr w:type="spellEnd"/>
            <w:r w:rsidRPr="00437A90">
              <w:t xml:space="preserve"> infrastruktury. </w:t>
            </w:r>
          </w:p>
          <w:p w14:paraId="34C96E31" w14:textId="5FBC5946" w:rsidR="008D5E70" w:rsidRPr="00437A90" w:rsidRDefault="05B9E9E0" w:rsidP="05B9E9E0">
            <w:pPr>
              <w:spacing w:after="160" w:line="259" w:lineRule="auto"/>
              <w:jc w:val="both"/>
            </w:pPr>
            <w:r w:rsidRPr="00437A90">
              <w:t xml:space="preserve">2012–doposud: Správa MS AD na Ústavu informatiky PEF MENDELU v Brně (cca </w:t>
            </w:r>
            <w:r w:rsidR="006641E2" w:rsidRPr="00437A90">
              <w:t>7</w:t>
            </w:r>
            <w:r w:rsidRPr="00437A90">
              <w:t>00 pracovních stanic, 8 WS serverů, několik tisíc uživatelů)</w:t>
            </w:r>
            <w:r w:rsidR="00A61505" w:rsidRPr="00437A90">
              <w:t>,</w:t>
            </w:r>
            <w:r w:rsidRPr="00437A90">
              <w:t xml:space="preserve"> </w:t>
            </w:r>
            <w:r w:rsidR="00A61505" w:rsidRPr="00437A90">
              <w:t>n</w:t>
            </w:r>
            <w:r w:rsidRPr="00437A90">
              <w:t xml:space="preserve">asazení a provoz MS </w:t>
            </w:r>
            <w:r w:rsidR="00A61505" w:rsidRPr="00437A90">
              <w:t>ME</w:t>
            </w:r>
            <w:r w:rsidRPr="00437A90">
              <w:t xml:space="preserve">CM - správa klientů, vzdálené nasazení a správa aplikací. </w:t>
            </w:r>
          </w:p>
          <w:p w14:paraId="36EDEC52" w14:textId="77777777" w:rsidR="006641E2" w:rsidRPr="00437A90" w:rsidRDefault="006641E2" w:rsidP="006641E2">
            <w:pPr>
              <w:spacing w:after="160" w:line="259" w:lineRule="auto"/>
              <w:jc w:val="both"/>
            </w:pPr>
            <w:r w:rsidRPr="00437A90">
              <w:t>Spoluřešitel projektu CZ.02.1.01/0.0/0.0/16_017/0002334 Výzkumná infrastruktura pro mladé vědce</w:t>
            </w:r>
          </w:p>
          <w:p w14:paraId="608FD5BC" w14:textId="21DDA1BE" w:rsidR="006641E2" w:rsidRPr="00437A90" w:rsidRDefault="006641E2" w:rsidP="006641E2">
            <w:pPr>
              <w:spacing w:after="160" w:line="259" w:lineRule="auto"/>
              <w:jc w:val="both"/>
            </w:pPr>
            <w:r w:rsidRPr="00437A90">
              <w:t>Spoluřešitel projektu CZ.02.2.67/0.0/0.0/16_016/0002366 Infrastruktura pro konkurenceschopného absolventa</w:t>
            </w:r>
          </w:p>
          <w:p w14:paraId="54813A8B" w14:textId="7DB8C9EF" w:rsidR="006641E2" w:rsidRPr="006641E2" w:rsidRDefault="006641E2" w:rsidP="05B9E9E0">
            <w:pPr>
              <w:spacing w:after="160" w:line="259" w:lineRule="auto"/>
              <w:jc w:val="both"/>
              <w:rPr>
                <w:b/>
                <w:bCs/>
              </w:rPr>
            </w:pPr>
            <w:r w:rsidRPr="00437A90">
              <w:t>Spoluřešitel projektu CZ.02.2.67/0.0/0.0/17_044/0008510 Centrální laboratoře Mendelovy univerzity v Brně</w:t>
            </w:r>
          </w:p>
        </w:tc>
      </w:tr>
      <w:tr w:rsidR="008D5E70" w14:paraId="5A35EA65" w14:textId="77777777" w:rsidTr="05B9E9E0">
        <w:trPr>
          <w:trHeight w:val="218"/>
        </w:trPr>
        <w:tc>
          <w:tcPr>
            <w:tcW w:w="9859" w:type="dxa"/>
            <w:gridSpan w:val="11"/>
            <w:shd w:val="clear" w:color="auto" w:fill="F7CAAC"/>
          </w:tcPr>
          <w:p w14:paraId="7DA91274" w14:textId="77777777" w:rsidR="008D5E70" w:rsidRDefault="05B9E9E0" w:rsidP="05B9E9E0">
            <w:pPr>
              <w:rPr>
                <w:b/>
                <w:bCs/>
              </w:rPr>
            </w:pPr>
            <w:r w:rsidRPr="05B9E9E0">
              <w:rPr>
                <w:b/>
                <w:bCs/>
              </w:rPr>
              <w:t>Působení v zahraničí</w:t>
            </w:r>
          </w:p>
        </w:tc>
      </w:tr>
      <w:tr w:rsidR="008D5E70" w14:paraId="542C34AE" w14:textId="77777777" w:rsidTr="05B9E9E0">
        <w:trPr>
          <w:trHeight w:val="328"/>
        </w:trPr>
        <w:tc>
          <w:tcPr>
            <w:tcW w:w="9859" w:type="dxa"/>
            <w:gridSpan w:val="11"/>
          </w:tcPr>
          <w:p w14:paraId="616E0114" w14:textId="77777777" w:rsidR="008D5E70" w:rsidRDefault="008D5E70">
            <w:pPr>
              <w:rPr>
                <w:b/>
              </w:rPr>
            </w:pPr>
          </w:p>
        </w:tc>
      </w:tr>
      <w:tr w:rsidR="008D5E70" w14:paraId="03C8E8C8" w14:textId="77777777" w:rsidTr="05B9E9E0">
        <w:trPr>
          <w:cantSplit/>
          <w:trHeight w:val="470"/>
        </w:trPr>
        <w:tc>
          <w:tcPr>
            <w:tcW w:w="2518" w:type="dxa"/>
            <w:shd w:val="clear" w:color="auto" w:fill="F7CAAC"/>
          </w:tcPr>
          <w:p w14:paraId="3EEDDDF0" w14:textId="77777777" w:rsidR="008D5E70" w:rsidRDefault="05B9E9E0" w:rsidP="05B9E9E0">
            <w:pPr>
              <w:jc w:val="both"/>
              <w:rPr>
                <w:b/>
                <w:bCs/>
              </w:rPr>
            </w:pPr>
            <w:r w:rsidRPr="05B9E9E0">
              <w:rPr>
                <w:b/>
                <w:bCs/>
              </w:rPr>
              <w:t xml:space="preserve">Podpis </w:t>
            </w:r>
          </w:p>
        </w:tc>
        <w:tc>
          <w:tcPr>
            <w:tcW w:w="4536" w:type="dxa"/>
            <w:gridSpan w:val="5"/>
          </w:tcPr>
          <w:p w14:paraId="46681B26" w14:textId="77777777" w:rsidR="008D5E70" w:rsidRDefault="008D5E70" w:rsidP="001035BA">
            <w:pPr>
              <w:jc w:val="both"/>
            </w:pPr>
          </w:p>
        </w:tc>
        <w:tc>
          <w:tcPr>
            <w:tcW w:w="786" w:type="dxa"/>
            <w:gridSpan w:val="2"/>
            <w:shd w:val="clear" w:color="auto" w:fill="F7CAAC"/>
          </w:tcPr>
          <w:p w14:paraId="22E66E47" w14:textId="77777777" w:rsidR="008D5E70" w:rsidRDefault="05B9E9E0" w:rsidP="001035BA">
            <w:pPr>
              <w:jc w:val="both"/>
            </w:pPr>
            <w:r w:rsidRPr="05B9E9E0">
              <w:rPr>
                <w:b/>
                <w:bCs/>
              </w:rPr>
              <w:t>datum</w:t>
            </w:r>
          </w:p>
        </w:tc>
        <w:tc>
          <w:tcPr>
            <w:tcW w:w="2019" w:type="dxa"/>
            <w:gridSpan w:val="3"/>
          </w:tcPr>
          <w:p w14:paraId="7D215BBA" w14:textId="77777777" w:rsidR="008D5E70" w:rsidRDefault="008D5E70" w:rsidP="001035BA">
            <w:pPr>
              <w:jc w:val="both"/>
            </w:pPr>
          </w:p>
        </w:tc>
      </w:tr>
    </w:tbl>
    <w:p w14:paraId="4D96FE06" w14:textId="77777777" w:rsidR="008D5E70" w:rsidRDefault="008D5E70" w:rsidP="0016491F"/>
    <w:sectPr w:rsidR="008D5E70" w:rsidSect="00021108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6C23" w14:textId="77777777" w:rsidR="005D4298" w:rsidRDefault="005D4298">
      <w:r>
        <w:separator/>
      </w:r>
    </w:p>
  </w:endnote>
  <w:endnote w:type="continuationSeparator" w:id="0">
    <w:p w14:paraId="2DEAED18" w14:textId="77777777" w:rsidR="005D4298" w:rsidRDefault="005D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CBA3" w14:textId="77777777" w:rsidR="008D5E70" w:rsidRDefault="008D5E70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D1DCD8" w14:textId="77777777" w:rsidR="008D5E70" w:rsidRDefault="008D5E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2401" w14:textId="77777777" w:rsidR="008D5E70" w:rsidRDefault="008D5E70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240F">
      <w:rPr>
        <w:rStyle w:val="slostrnky"/>
        <w:noProof/>
      </w:rPr>
      <w:t>2</w:t>
    </w:r>
    <w:r>
      <w:rPr>
        <w:rStyle w:val="slostrnky"/>
      </w:rPr>
      <w:fldChar w:fldCharType="end"/>
    </w:r>
  </w:p>
  <w:p w14:paraId="4B97FA6D" w14:textId="77777777" w:rsidR="008D5E70" w:rsidRDefault="008D5E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8350" w14:textId="77777777" w:rsidR="008D5E70" w:rsidRPr="00F356C7" w:rsidRDefault="05B9E9E0" w:rsidP="05B9E9E0">
    <w:pPr>
      <w:pStyle w:val="Zpat"/>
      <w:rPr>
        <w:sz w:val="16"/>
        <w:szCs w:val="16"/>
      </w:rPr>
    </w:pPr>
    <w:r w:rsidRPr="05B9E9E0">
      <w:rPr>
        <w:sz w:val="16"/>
        <w:szCs w:val="16"/>
      </w:rPr>
      <w:t>verze 16.2.2017</w:t>
    </w:r>
  </w:p>
  <w:p w14:paraId="483E7ADD" w14:textId="77777777" w:rsidR="008D5E70" w:rsidRDefault="008D5E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F3B7" w14:textId="77777777" w:rsidR="005D4298" w:rsidRDefault="005D4298">
      <w:r>
        <w:separator/>
      </w:r>
    </w:p>
  </w:footnote>
  <w:footnote w:type="continuationSeparator" w:id="0">
    <w:p w14:paraId="6AE3130D" w14:textId="77777777" w:rsidR="005D4298" w:rsidRDefault="005D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27"/>
    <w:rsid w:val="00021108"/>
    <w:rsid w:val="00086A4B"/>
    <w:rsid w:val="001035BA"/>
    <w:rsid w:val="0016491F"/>
    <w:rsid w:val="00175912"/>
    <w:rsid w:val="001A26D3"/>
    <w:rsid w:val="001F3367"/>
    <w:rsid w:val="00263ADD"/>
    <w:rsid w:val="002760F0"/>
    <w:rsid w:val="00285C65"/>
    <w:rsid w:val="002B57CC"/>
    <w:rsid w:val="002F795F"/>
    <w:rsid w:val="00330A1E"/>
    <w:rsid w:val="00411C31"/>
    <w:rsid w:val="0043247F"/>
    <w:rsid w:val="00437A90"/>
    <w:rsid w:val="004D3AA2"/>
    <w:rsid w:val="00512C19"/>
    <w:rsid w:val="005D4298"/>
    <w:rsid w:val="00633BBA"/>
    <w:rsid w:val="006641E2"/>
    <w:rsid w:val="00717887"/>
    <w:rsid w:val="00727466"/>
    <w:rsid w:val="007370D7"/>
    <w:rsid w:val="00753BC4"/>
    <w:rsid w:val="007D240F"/>
    <w:rsid w:val="0082455F"/>
    <w:rsid w:val="00874E32"/>
    <w:rsid w:val="00887799"/>
    <w:rsid w:val="008D5E70"/>
    <w:rsid w:val="00902F91"/>
    <w:rsid w:val="00914979"/>
    <w:rsid w:val="00915621"/>
    <w:rsid w:val="0096700F"/>
    <w:rsid w:val="0097698A"/>
    <w:rsid w:val="00981B3F"/>
    <w:rsid w:val="009D0F34"/>
    <w:rsid w:val="00A42343"/>
    <w:rsid w:val="00A43DAC"/>
    <w:rsid w:val="00A61505"/>
    <w:rsid w:val="00B14244"/>
    <w:rsid w:val="00B4114C"/>
    <w:rsid w:val="00BC1C0E"/>
    <w:rsid w:val="00BC3660"/>
    <w:rsid w:val="00BD1CFC"/>
    <w:rsid w:val="00C65D2D"/>
    <w:rsid w:val="00CC3F4E"/>
    <w:rsid w:val="00CD0ECD"/>
    <w:rsid w:val="00D3185D"/>
    <w:rsid w:val="00D36A35"/>
    <w:rsid w:val="00D42127"/>
    <w:rsid w:val="00D54FB8"/>
    <w:rsid w:val="00D779F0"/>
    <w:rsid w:val="00D80C35"/>
    <w:rsid w:val="00DA7031"/>
    <w:rsid w:val="00E02231"/>
    <w:rsid w:val="00E04E00"/>
    <w:rsid w:val="00EF22A3"/>
    <w:rsid w:val="00F356C7"/>
    <w:rsid w:val="00F61ABE"/>
    <w:rsid w:val="00FD50B9"/>
    <w:rsid w:val="05B9E9E0"/>
    <w:rsid w:val="1D3C0419"/>
    <w:rsid w:val="27A7E54F"/>
    <w:rsid w:val="4CE2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53807"/>
  <w15:docId w15:val="{895A0BF7-FAFA-40C1-AFF8-090B4089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2F795F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D1CF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60F0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0211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21108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021108"/>
    <w:rPr>
      <w:rFonts w:cs="Times New Roman"/>
    </w:rPr>
  </w:style>
  <w:style w:type="paragraph" w:styleId="Zhlav">
    <w:name w:val="header"/>
    <w:basedOn w:val="Normln"/>
    <w:link w:val="ZhlavChar"/>
    <w:uiPriority w:val="99"/>
    <w:rsid w:val="000211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760F0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Standardnpsmoodstavce"/>
    <w:rsid w:val="00874E32"/>
  </w:style>
  <w:style w:type="character" w:customStyle="1" w:styleId="eop">
    <w:name w:val="eop"/>
    <w:basedOn w:val="Standardnpsmoodstavce"/>
    <w:rsid w:val="0087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50D95273895840874C2DA85B3983D5" ma:contentTypeVersion="2" ma:contentTypeDescription="Vytvoří nový dokument" ma:contentTypeScope="" ma:versionID="4598789c23dcf4016c3c056f6f1e8599">
  <xsd:schema xmlns:xsd="http://www.w3.org/2001/XMLSchema" xmlns:xs="http://www.w3.org/2001/XMLSchema" xmlns:p="http://schemas.microsoft.com/office/2006/metadata/properties" xmlns:ns2="e0ae5c2d-2335-4aff-ae27-caadb1fc6c60" targetNamespace="http://schemas.microsoft.com/office/2006/metadata/properties" ma:root="true" ma:fieldsID="1a266bda4f8a6d898a51db0878db536d" ns2:_="">
    <xsd:import namespace="e0ae5c2d-2335-4aff-ae27-caadb1fc6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e5c2d-2335-4aff-ae27-caadb1fc6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DD1BA-C697-4387-8BA2-56BF7B281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471042-FFC4-4E96-BCA6-E2EF43308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B8EB8-3068-476B-BF7D-F179FC9CD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e5c2d-2335-4aff-ae27-caadb1fc6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Koubek</dc:creator>
  <cp:keywords/>
  <dc:description/>
  <cp:lastModifiedBy>Cyril Klimeš</cp:lastModifiedBy>
  <cp:revision>14</cp:revision>
  <cp:lastPrinted>2017-02-19T16:21:00Z</cp:lastPrinted>
  <dcterms:created xsi:type="dcterms:W3CDTF">2018-05-02T15:08:00Z</dcterms:created>
  <dcterms:modified xsi:type="dcterms:W3CDTF">2023-03-19T07:56:00Z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0x0101004F50D95273895840874C2DA85B3983D5</vt:lpwstr>
  </property>
</Properties>
</file>